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FDE" w:rsidRPr="00882484" w:rsidRDefault="00FE680A" w:rsidP="00805FDE">
      <w:pPr>
        <w:widowControl w:val="0"/>
        <w:spacing w:after="0" w:line="240" w:lineRule="auto"/>
        <w:jc w:val="center"/>
        <w:rPr>
          <w:rFonts w:ascii="Times New Roman" w:hAnsi="Times New Roman"/>
        </w:rPr>
      </w:pPr>
      <w:r w:rsidRPr="00146571">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66.75pt;height:66pt;visibility:visible">
            <v:imagedata r:id="rId8" o:title=""/>
          </v:shape>
        </w:pict>
      </w:r>
      <w:r w:rsidR="00805FDE" w:rsidRPr="00882484">
        <w:rPr>
          <w:rFonts w:ascii="Times New Roman" w:hAnsi="Times New Roman"/>
        </w:rPr>
        <w:t xml:space="preserve">  </w:t>
      </w:r>
    </w:p>
    <w:p w:rsidR="00805FDE" w:rsidRPr="00882484" w:rsidRDefault="00805FDE" w:rsidP="00805FDE">
      <w:pPr>
        <w:widowControl w:val="0"/>
        <w:spacing w:after="0" w:line="240" w:lineRule="auto"/>
        <w:jc w:val="right"/>
        <w:rPr>
          <w:rFonts w:ascii="Times New Roman" w:hAnsi="Times New Roman"/>
          <w:sz w:val="28"/>
          <w:szCs w:val="28"/>
        </w:rPr>
      </w:pPr>
      <w:r w:rsidRPr="00882484">
        <w:rPr>
          <w:rFonts w:ascii="Times New Roman" w:hAnsi="Times New Roman"/>
          <w:sz w:val="28"/>
          <w:szCs w:val="28"/>
        </w:rPr>
        <w:tab/>
      </w:r>
    </w:p>
    <w:p w:rsidR="00805FDE" w:rsidRPr="003846B0" w:rsidRDefault="00805FDE" w:rsidP="00805FDE">
      <w:pPr>
        <w:widowControl w:val="0"/>
        <w:spacing w:after="0" w:line="240" w:lineRule="auto"/>
        <w:jc w:val="center"/>
        <w:rPr>
          <w:rFonts w:ascii="Times New Roman" w:hAnsi="Times New Roman"/>
          <w:b/>
          <w:bCs/>
          <w:sz w:val="28"/>
          <w:szCs w:val="28"/>
        </w:rPr>
      </w:pPr>
      <w:r w:rsidRPr="003846B0">
        <w:rPr>
          <w:rFonts w:ascii="Times New Roman" w:hAnsi="Times New Roman"/>
          <w:b/>
          <w:bCs/>
          <w:sz w:val="28"/>
          <w:szCs w:val="28"/>
        </w:rPr>
        <w:t>“ДİАСЕРЪЯ” СИКТ ОВМÖДЧÖМИНСА</w:t>
      </w:r>
      <w:r w:rsidRPr="003846B0">
        <w:rPr>
          <w:rFonts w:ascii="Times New Roman" w:hAnsi="Times New Roman"/>
          <w:sz w:val="28"/>
          <w:szCs w:val="28"/>
        </w:rPr>
        <w:t xml:space="preserve"> </w:t>
      </w:r>
      <w:proofErr w:type="gramStart"/>
      <w:r w:rsidRPr="003846B0">
        <w:rPr>
          <w:rFonts w:ascii="Times New Roman" w:hAnsi="Times New Roman"/>
          <w:b/>
          <w:bCs/>
          <w:sz w:val="28"/>
          <w:szCs w:val="28"/>
        </w:rPr>
        <w:t>СÖВЕТ</w:t>
      </w:r>
      <w:proofErr w:type="gramEnd"/>
    </w:p>
    <w:p w:rsidR="00805FDE" w:rsidRPr="003846B0" w:rsidRDefault="00805FDE" w:rsidP="00805FDE">
      <w:pPr>
        <w:keepNext/>
        <w:widowControl w:val="0"/>
        <w:spacing w:after="0" w:line="240" w:lineRule="auto"/>
        <w:jc w:val="center"/>
        <w:rPr>
          <w:rFonts w:ascii="Times New Roman" w:hAnsi="Times New Roman"/>
          <w:b/>
          <w:bCs/>
          <w:sz w:val="28"/>
          <w:szCs w:val="28"/>
        </w:rPr>
      </w:pPr>
      <w:r w:rsidRPr="003846B0">
        <w:rPr>
          <w:rFonts w:ascii="Times New Roman" w:hAnsi="Times New Roman"/>
          <w:b/>
          <w:bCs/>
          <w:sz w:val="28"/>
          <w:szCs w:val="28"/>
        </w:rPr>
        <w:t>СОВЕТ СЕЛЬСКОГО ПОСЕЛЕНИЯ “ДИАСЁРЪЯ”</w:t>
      </w:r>
    </w:p>
    <w:p w:rsidR="00805FDE" w:rsidRPr="003846B0" w:rsidRDefault="00805FDE" w:rsidP="00805FDE">
      <w:pPr>
        <w:keepNext/>
        <w:widowControl w:val="0"/>
        <w:spacing w:after="0" w:line="240" w:lineRule="auto"/>
        <w:jc w:val="center"/>
        <w:rPr>
          <w:rFonts w:ascii="Times New Roman" w:hAnsi="Times New Roman"/>
          <w:b/>
          <w:bCs/>
          <w:szCs w:val="28"/>
        </w:rPr>
      </w:pPr>
      <w:r w:rsidRPr="003846B0">
        <w:rPr>
          <w:rFonts w:ascii="Times New Roman" w:hAnsi="Times New Roman"/>
          <w:b/>
          <w:bCs/>
          <w:szCs w:val="28"/>
        </w:rPr>
        <w:t xml:space="preserve">       </w:t>
      </w:r>
    </w:p>
    <w:p w:rsidR="00805FDE" w:rsidRPr="003846B0" w:rsidRDefault="00805FDE" w:rsidP="00805FDE">
      <w:pPr>
        <w:widowControl w:val="0"/>
        <w:spacing w:after="0" w:line="240" w:lineRule="auto"/>
        <w:jc w:val="center"/>
        <w:rPr>
          <w:rFonts w:ascii="Times New Roman" w:hAnsi="Times New Roman"/>
          <w:u w:val="single"/>
        </w:rPr>
      </w:pPr>
      <w:r w:rsidRPr="003846B0">
        <w:rPr>
          <w:rFonts w:ascii="Times New Roman" w:hAnsi="Times New Roman"/>
          <w:u w:val="single"/>
        </w:rPr>
        <w:t>168091, Республика Коми,  Усть-Куломский район, п. Диасёръя , ул. Домны Каликовой, д. 28</w:t>
      </w:r>
    </w:p>
    <w:p w:rsidR="00805FDE" w:rsidRPr="003846B0" w:rsidRDefault="00805FDE" w:rsidP="00805FDE">
      <w:pPr>
        <w:widowControl w:val="0"/>
        <w:spacing w:after="0" w:line="240" w:lineRule="auto"/>
        <w:jc w:val="center"/>
        <w:rPr>
          <w:rFonts w:ascii="Times New Roman" w:hAnsi="Times New Roman"/>
          <w:sz w:val="28"/>
          <w:szCs w:val="28"/>
        </w:rPr>
      </w:pPr>
    </w:p>
    <w:p w:rsidR="00805FDE" w:rsidRPr="003846B0" w:rsidRDefault="00805FDE" w:rsidP="00805FDE">
      <w:pPr>
        <w:widowControl w:val="0"/>
        <w:spacing w:after="0" w:line="240" w:lineRule="auto"/>
        <w:jc w:val="center"/>
        <w:rPr>
          <w:rFonts w:ascii="Times New Roman" w:hAnsi="Times New Roman"/>
          <w:b/>
          <w:sz w:val="32"/>
          <w:szCs w:val="32"/>
        </w:rPr>
      </w:pPr>
      <w:r w:rsidRPr="003846B0">
        <w:rPr>
          <w:rFonts w:ascii="Times New Roman" w:hAnsi="Times New Roman"/>
          <w:b/>
          <w:sz w:val="32"/>
          <w:szCs w:val="32"/>
        </w:rPr>
        <w:t>КЫВКÖРТÖД</w:t>
      </w:r>
    </w:p>
    <w:p w:rsidR="00805FDE" w:rsidRPr="003846B0" w:rsidRDefault="00805FDE" w:rsidP="00805FDE">
      <w:pPr>
        <w:widowControl w:val="0"/>
        <w:shd w:val="clear" w:color="auto" w:fill="FFFFFF"/>
        <w:spacing w:after="600" w:line="240" w:lineRule="auto"/>
        <w:jc w:val="center"/>
        <w:rPr>
          <w:rFonts w:ascii="Times New Roman" w:hAnsi="Times New Roman"/>
          <w:b/>
          <w:bCs/>
          <w:sz w:val="32"/>
          <w:szCs w:val="32"/>
        </w:rPr>
      </w:pPr>
      <w:r w:rsidRPr="003846B0">
        <w:rPr>
          <w:rFonts w:ascii="Times New Roman" w:hAnsi="Times New Roman"/>
          <w:b/>
          <w:bCs/>
          <w:sz w:val="32"/>
          <w:szCs w:val="32"/>
        </w:rPr>
        <w:t>РЕШЕНИЕ</w:t>
      </w:r>
    </w:p>
    <w:p w:rsidR="00805FDE" w:rsidRPr="003846B0" w:rsidRDefault="001050F9" w:rsidP="00805FDE">
      <w:pPr>
        <w:widowControl w:val="0"/>
        <w:spacing w:after="600" w:line="240" w:lineRule="auto"/>
        <w:rPr>
          <w:rFonts w:ascii="Times New Roman" w:hAnsi="Times New Roman"/>
          <w:b/>
          <w:bCs/>
        </w:rPr>
      </w:pPr>
      <w:r>
        <w:rPr>
          <w:rFonts w:ascii="Times New Roman" w:hAnsi="Times New Roman"/>
          <w:sz w:val="28"/>
          <w:szCs w:val="28"/>
        </w:rPr>
        <w:t xml:space="preserve">    11 октября </w:t>
      </w:r>
      <w:r w:rsidR="00805FDE" w:rsidRPr="003846B0">
        <w:rPr>
          <w:rFonts w:ascii="Times New Roman" w:hAnsi="Times New Roman"/>
          <w:sz w:val="28"/>
          <w:szCs w:val="28"/>
        </w:rPr>
        <w:t>2024 г.</w:t>
      </w:r>
      <w:r w:rsidR="00805FDE" w:rsidRPr="003846B0">
        <w:rPr>
          <w:rFonts w:ascii="Times New Roman" w:hAnsi="Times New Roman"/>
          <w:sz w:val="28"/>
          <w:szCs w:val="28"/>
        </w:rPr>
        <w:tab/>
      </w:r>
      <w:r w:rsidR="00805FDE" w:rsidRPr="003846B0">
        <w:rPr>
          <w:rFonts w:ascii="Times New Roman" w:hAnsi="Times New Roman"/>
          <w:sz w:val="28"/>
          <w:szCs w:val="28"/>
        </w:rPr>
        <w:tab/>
      </w:r>
      <w:r w:rsidR="00805FDE" w:rsidRPr="003846B0">
        <w:rPr>
          <w:rFonts w:ascii="Times New Roman" w:hAnsi="Times New Roman"/>
          <w:sz w:val="28"/>
          <w:szCs w:val="28"/>
        </w:rPr>
        <w:tab/>
      </w:r>
      <w:r w:rsidR="00805FDE" w:rsidRPr="003846B0">
        <w:rPr>
          <w:rFonts w:ascii="Times New Roman" w:hAnsi="Times New Roman"/>
          <w:sz w:val="28"/>
          <w:szCs w:val="28"/>
        </w:rPr>
        <w:tab/>
      </w:r>
      <w:r w:rsidR="00805FDE" w:rsidRPr="003846B0">
        <w:rPr>
          <w:rFonts w:ascii="Times New Roman" w:hAnsi="Times New Roman"/>
          <w:sz w:val="28"/>
          <w:szCs w:val="28"/>
        </w:rPr>
        <w:tab/>
      </w:r>
      <w:r w:rsidR="00805FDE" w:rsidRPr="003846B0">
        <w:rPr>
          <w:rFonts w:ascii="Times New Roman" w:hAnsi="Times New Roman"/>
          <w:sz w:val="28"/>
          <w:szCs w:val="28"/>
        </w:rPr>
        <w:tab/>
        <w:t xml:space="preserve">        </w:t>
      </w:r>
      <w:r>
        <w:rPr>
          <w:rFonts w:ascii="Times New Roman" w:hAnsi="Times New Roman"/>
          <w:sz w:val="28"/>
          <w:szCs w:val="28"/>
        </w:rPr>
        <w:t xml:space="preserve">        </w:t>
      </w:r>
      <w:r w:rsidR="00805FDE" w:rsidRPr="003846B0">
        <w:rPr>
          <w:rFonts w:ascii="Times New Roman" w:hAnsi="Times New Roman"/>
          <w:sz w:val="28"/>
          <w:szCs w:val="28"/>
        </w:rPr>
        <w:t xml:space="preserve"> № </w:t>
      </w:r>
      <w:r>
        <w:rPr>
          <w:rFonts w:ascii="Times New Roman" w:hAnsi="Times New Roman"/>
          <w:sz w:val="28"/>
          <w:szCs w:val="28"/>
          <w:lang w:val="sms-FI"/>
        </w:rPr>
        <w:t>V</w:t>
      </w:r>
      <w:r>
        <w:rPr>
          <w:rFonts w:ascii="Times New Roman" w:hAnsi="Times New Roman"/>
          <w:sz w:val="28"/>
          <w:szCs w:val="28"/>
        </w:rPr>
        <w:t>-</w:t>
      </w:r>
      <w:r>
        <w:rPr>
          <w:rFonts w:ascii="Times New Roman" w:hAnsi="Times New Roman"/>
          <w:sz w:val="28"/>
          <w:szCs w:val="28"/>
          <w:lang w:val="sms-FI"/>
        </w:rPr>
        <w:t>30/103</w:t>
      </w:r>
      <w:r w:rsidR="00805FDE" w:rsidRPr="003846B0">
        <w:rPr>
          <w:rFonts w:ascii="Times New Roman" w:hAnsi="Times New Roman"/>
          <w:sz w:val="28"/>
          <w:szCs w:val="28"/>
        </w:rPr>
        <w:t xml:space="preserve">  </w:t>
      </w:r>
    </w:p>
    <w:p w:rsidR="00805FDE" w:rsidRPr="00882484" w:rsidRDefault="00805FDE" w:rsidP="00805FDE">
      <w:pPr>
        <w:spacing w:after="0" w:line="240" w:lineRule="auto"/>
        <w:jc w:val="center"/>
        <w:rPr>
          <w:rFonts w:ascii="Times New Roman" w:hAnsi="Times New Roman"/>
          <w:b/>
          <w:sz w:val="28"/>
          <w:szCs w:val="28"/>
        </w:rPr>
      </w:pPr>
      <w:r w:rsidRPr="00882484">
        <w:rPr>
          <w:rFonts w:ascii="Times New Roman" w:hAnsi="Times New Roman"/>
          <w:b/>
          <w:sz w:val="28"/>
          <w:szCs w:val="28"/>
        </w:rPr>
        <w:t>О проекте решения Совета сельского поселения «</w:t>
      </w:r>
      <w:r w:rsidR="00CD55DB" w:rsidRPr="00882484">
        <w:rPr>
          <w:rFonts w:ascii="Times New Roman" w:hAnsi="Times New Roman"/>
          <w:b/>
          <w:sz w:val="28"/>
          <w:szCs w:val="28"/>
        </w:rPr>
        <w:t>Диасёръя</w:t>
      </w:r>
      <w:r w:rsidRPr="00882484">
        <w:rPr>
          <w:rFonts w:ascii="Times New Roman" w:hAnsi="Times New Roman"/>
          <w:b/>
          <w:sz w:val="28"/>
          <w:szCs w:val="28"/>
        </w:rPr>
        <w:t xml:space="preserve">» </w:t>
      </w:r>
    </w:p>
    <w:p w:rsidR="00805FDE" w:rsidRPr="00882484" w:rsidRDefault="00805FDE" w:rsidP="00805FDE">
      <w:pPr>
        <w:spacing w:after="0" w:line="240" w:lineRule="auto"/>
        <w:jc w:val="center"/>
        <w:rPr>
          <w:rFonts w:ascii="Times New Roman" w:hAnsi="Times New Roman"/>
          <w:b/>
          <w:sz w:val="28"/>
          <w:szCs w:val="28"/>
        </w:rPr>
      </w:pPr>
      <w:r w:rsidRPr="00882484">
        <w:rPr>
          <w:rFonts w:ascii="Times New Roman" w:hAnsi="Times New Roman"/>
          <w:b/>
          <w:sz w:val="28"/>
          <w:szCs w:val="28"/>
        </w:rPr>
        <w:t xml:space="preserve">«Об утверждении Правил благоустройства территории </w:t>
      </w:r>
    </w:p>
    <w:p w:rsidR="00805FDE" w:rsidRPr="00882484" w:rsidRDefault="00805FDE" w:rsidP="00805FDE">
      <w:pPr>
        <w:spacing w:after="0" w:line="240" w:lineRule="auto"/>
        <w:jc w:val="center"/>
        <w:rPr>
          <w:rFonts w:ascii="Times New Roman" w:hAnsi="Times New Roman"/>
          <w:b/>
          <w:sz w:val="28"/>
          <w:szCs w:val="28"/>
        </w:rPr>
      </w:pPr>
      <w:r w:rsidRPr="00882484">
        <w:rPr>
          <w:rFonts w:ascii="Times New Roman" w:hAnsi="Times New Roman"/>
          <w:b/>
          <w:sz w:val="28"/>
          <w:szCs w:val="28"/>
        </w:rPr>
        <w:t>муниципального образования сельского поселения «Диасёръя»</w:t>
      </w:r>
    </w:p>
    <w:p w:rsidR="00805FDE" w:rsidRPr="00882484" w:rsidRDefault="00805FDE" w:rsidP="00805FDE">
      <w:pPr>
        <w:spacing w:after="0" w:line="240" w:lineRule="auto"/>
        <w:rPr>
          <w:rFonts w:ascii="Times New Roman" w:hAnsi="Times New Roman"/>
          <w:sz w:val="24"/>
          <w:szCs w:val="24"/>
        </w:rPr>
      </w:pPr>
    </w:p>
    <w:p w:rsidR="00805FDE" w:rsidRPr="00882484" w:rsidRDefault="00805FDE" w:rsidP="003846B0">
      <w:pPr>
        <w:widowControl w:val="0"/>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882484">
        <w:rPr>
          <w:rFonts w:ascii="Times New Roman" w:hAnsi="Times New Roman"/>
          <w:sz w:val="28"/>
          <w:szCs w:val="28"/>
        </w:rPr>
        <w:t>В соответствии</w:t>
      </w:r>
      <w:r w:rsidRPr="00882484">
        <w:rPr>
          <w:rFonts w:ascii="Times New Roman" w:eastAsia="Times New Roman" w:hAnsi="Times New Roman"/>
          <w:sz w:val="28"/>
          <w:szCs w:val="28"/>
          <w:lang w:eastAsia="ru-RU"/>
        </w:rPr>
        <w:t xml:space="preserve"> с пунктом 19 части 1 статьи 14, статьей 45.1 Федерального закона от 06 октября 2003 года № 131-ФЗ «Об общих принципах организации местного самоуправления в Российской Федерации», </w:t>
      </w:r>
      <w:r w:rsidRPr="00882484">
        <w:rPr>
          <w:rFonts w:ascii="Times New Roman" w:hAnsi="Times New Roman"/>
          <w:sz w:val="28"/>
          <w:szCs w:val="28"/>
        </w:rPr>
        <w:t xml:space="preserve">Уставом муниципального образования сельского поселения «Диасёръя», Совет сельского поселения «Диасёръя» </w:t>
      </w:r>
      <w:proofErr w:type="spellStart"/>
      <w:r w:rsidRPr="00882484">
        <w:rPr>
          <w:rFonts w:ascii="Times New Roman" w:hAnsi="Times New Roman"/>
          <w:sz w:val="28"/>
          <w:szCs w:val="28"/>
        </w:rPr>
        <w:t>р</w:t>
      </w:r>
      <w:proofErr w:type="spellEnd"/>
      <w:r w:rsidRPr="00882484">
        <w:rPr>
          <w:rFonts w:ascii="Times New Roman" w:hAnsi="Times New Roman"/>
          <w:sz w:val="28"/>
          <w:szCs w:val="28"/>
        </w:rPr>
        <w:t xml:space="preserve"> е </w:t>
      </w:r>
      <w:proofErr w:type="spellStart"/>
      <w:r w:rsidRPr="00882484">
        <w:rPr>
          <w:rFonts w:ascii="Times New Roman" w:hAnsi="Times New Roman"/>
          <w:sz w:val="28"/>
          <w:szCs w:val="28"/>
        </w:rPr>
        <w:t>ш</w:t>
      </w:r>
      <w:proofErr w:type="spellEnd"/>
      <w:r w:rsidRPr="00882484">
        <w:rPr>
          <w:rFonts w:ascii="Times New Roman" w:hAnsi="Times New Roman"/>
          <w:sz w:val="28"/>
          <w:szCs w:val="28"/>
        </w:rPr>
        <w:t xml:space="preserve"> и л</w:t>
      </w:r>
      <w:r w:rsidRPr="00882484">
        <w:rPr>
          <w:rFonts w:ascii="Times New Roman" w:hAnsi="Times New Roman"/>
          <w:b/>
          <w:sz w:val="28"/>
          <w:szCs w:val="28"/>
        </w:rPr>
        <w:t>:</w:t>
      </w:r>
    </w:p>
    <w:p w:rsidR="00805FDE" w:rsidRPr="00882484" w:rsidRDefault="00805FDE" w:rsidP="003846B0">
      <w:pPr>
        <w:spacing w:after="0" w:line="240" w:lineRule="auto"/>
        <w:ind w:firstLine="851"/>
        <w:jc w:val="both"/>
        <w:rPr>
          <w:rFonts w:ascii="Times New Roman" w:hAnsi="Times New Roman"/>
          <w:sz w:val="28"/>
          <w:szCs w:val="28"/>
        </w:rPr>
      </w:pPr>
      <w:r w:rsidRPr="00882484">
        <w:rPr>
          <w:rFonts w:ascii="Times New Roman" w:hAnsi="Times New Roman"/>
          <w:sz w:val="28"/>
          <w:szCs w:val="28"/>
        </w:rPr>
        <w:t>1. Одобрить проект решения Сов</w:t>
      </w:r>
      <w:r w:rsidR="00CD55DB" w:rsidRPr="00882484">
        <w:rPr>
          <w:rFonts w:ascii="Times New Roman" w:hAnsi="Times New Roman"/>
          <w:sz w:val="28"/>
          <w:szCs w:val="28"/>
        </w:rPr>
        <w:t>ета сельского поселения «Диасёръя</w:t>
      </w:r>
      <w:r w:rsidRPr="00882484">
        <w:rPr>
          <w:rFonts w:ascii="Times New Roman" w:hAnsi="Times New Roman"/>
          <w:sz w:val="28"/>
          <w:szCs w:val="28"/>
        </w:rPr>
        <w:t>» «Об утверждении Правил благоустройства территории муниципального образования сель</w:t>
      </w:r>
      <w:r w:rsidR="00CD55DB" w:rsidRPr="00882484">
        <w:rPr>
          <w:rFonts w:ascii="Times New Roman" w:hAnsi="Times New Roman"/>
          <w:sz w:val="28"/>
          <w:szCs w:val="28"/>
        </w:rPr>
        <w:t>ского поселения «Диасёръя</w:t>
      </w:r>
      <w:r w:rsidRPr="00882484">
        <w:rPr>
          <w:rFonts w:ascii="Times New Roman" w:hAnsi="Times New Roman"/>
          <w:sz w:val="28"/>
          <w:szCs w:val="28"/>
        </w:rPr>
        <w:t>» согласно приложению 1 к настоящему решению.</w:t>
      </w:r>
    </w:p>
    <w:p w:rsidR="00805FDE" w:rsidRPr="00882484" w:rsidRDefault="00805FDE" w:rsidP="003846B0">
      <w:pPr>
        <w:spacing w:after="0" w:line="240" w:lineRule="auto"/>
        <w:ind w:firstLine="851"/>
        <w:jc w:val="both"/>
        <w:rPr>
          <w:rFonts w:ascii="Times New Roman" w:hAnsi="Times New Roman"/>
          <w:sz w:val="28"/>
          <w:szCs w:val="28"/>
        </w:rPr>
      </w:pPr>
      <w:r w:rsidRPr="00882484">
        <w:rPr>
          <w:rFonts w:ascii="Times New Roman" w:hAnsi="Times New Roman"/>
          <w:sz w:val="28"/>
          <w:szCs w:val="28"/>
        </w:rPr>
        <w:t>2. Назначить общественные обсуждения по проекту решения Сов</w:t>
      </w:r>
      <w:r w:rsidR="00CD55DB" w:rsidRPr="00882484">
        <w:rPr>
          <w:rFonts w:ascii="Times New Roman" w:hAnsi="Times New Roman"/>
          <w:sz w:val="28"/>
          <w:szCs w:val="28"/>
        </w:rPr>
        <w:t>ета сельского поселения «Диасёръя</w:t>
      </w:r>
      <w:r w:rsidRPr="00882484">
        <w:rPr>
          <w:rFonts w:ascii="Times New Roman" w:hAnsi="Times New Roman"/>
          <w:sz w:val="28"/>
          <w:szCs w:val="28"/>
        </w:rPr>
        <w:t xml:space="preserve">» «Об утверждении Правил благоустройства территории муниципального образования сельского </w:t>
      </w:r>
      <w:r w:rsidR="00CD55DB" w:rsidRPr="00882484">
        <w:rPr>
          <w:rFonts w:ascii="Times New Roman" w:hAnsi="Times New Roman"/>
          <w:sz w:val="28"/>
          <w:szCs w:val="28"/>
        </w:rPr>
        <w:t>поселения «Диасёръя</w:t>
      </w:r>
      <w:r w:rsidRPr="00882484">
        <w:rPr>
          <w:rFonts w:ascii="Times New Roman" w:hAnsi="Times New Roman"/>
          <w:sz w:val="28"/>
          <w:szCs w:val="28"/>
        </w:rPr>
        <w:t>» с</w:t>
      </w:r>
      <w:r w:rsidR="00CD55DB" w:rsidRPr="00882484">
        <w:rPr>
          <w:rFonts w:ascii="Times New Roman" w:hAnsi="Times New Roman"/>
          <w:sz w:val="28"/>
          <w:szCs w:val="28"/>
        </w:rPr>
        <w:t xml:space="preserve"> 15 октября 2024</w:t>
      </w:r>
      <w:r w:rsidRPr="00882484">
        <w:rPr>
          <w:rFonts w:ascii="Times New Roman" w:hAnsi="Times New Roman"/>
          <w:sz w:val="28"/>
          <w:szCs w:val="28"/>
        </w:rPr>
        <w:t xml:space="preserve"> г. по</w:t>
      </w:r>
      <w:r w:rsidR="00CD55DB" w:rsidRPr="00882484">
        <w:rPr>
          <w:rFonts w:ascii="Times New Roman" w:hAnsi="Times New Roman"/>
          <w:sz w:val="28"/>
          <w:szCs w:val="28"/>
        </w:rPr>
        <w:t> 15 ноября 2024</w:t>
      </w:r>
      <w:r w:rsidRPr="00882484">
        <w:rPr>
          <w:rFonts w:ascii="Times New Roman" w:hAnsi="Times New Roman"/>
          <w:sz w:val="28"/>
          <w:szCs w:val="28"/>
        </w:rPr>
        <w:t xml:space="preserve"> г.</w:t>
      </w:r>
    </w:p>
    <w:p w:rsidR="00805FDE" w:rsidRDefault="00805FDE" w:rsidP="003846B0">
      <w:pPr>
        <w:spacing w:after="0" w:line="240" w:lineRule="auto"/>
        <w:ind w:firstLine="851"/>
        <w:jc w:val="both"/>
        <w:rPr>
          <w:rFonts w:ascii="Times New Roman" w:hAnsi="Times New Roman"/>
          <w:sz w:val="28"/>
          <w:szCs w:val="28"/>
        </w:rPr>
      </w:pPr>
      <w:r w:rsidRPr="00882484">
        <w:rPr>
          <w:rFonts w:ascii="Times New Roman" w:hAnsi="Times New Roman"/>
          <w:sz w:val="28"/>
          <w:szCs w:val="28"/>
        </w:rPr>
        <w:t>3. Утвердить Порядок учета предложений граждан по проекту решения Сов</w:t>
      </w:r>
      <w:r w:rsidR="00CD55DB" w:rsidRPr="00882484">
        <w:rPr>
          <w:rFonts w:ascii="Times New Roman" w:hAnsi="Times New Roman"/>
          <w:sz w:val="28"/>
          <w:szCs w:val="28"/>
        </w:rPr>
        <w:t>ета сельского поселения «Диасёръя</w:t>
      </w:r>
      <w:r w:rsidRPr="00882484">
        <w:rPr>
          <w:rFonts w:ascii="Times New Roman" w:hAnsi="Times New Roman"/>
          <w:sz w:val="28"/>
          <w:szCs w:val="28"/>
        </w:rPr>
        <w:t>» «Об утверждении Правил благоустройства территории муниципального образования сельского посел</w:t>
      </w:r>
      <w:r w:rsidR="00CD55DB" w:rsidRPr="00882484">
        <w:rPr>
          <w:rFonts w:ascii="Times New Roman" w:hAnsi="Times New Roman"/>
          <w:sz w:val="28"/>
          <w:szCs w:val="28"/>
        </w:rPr>
        <w:t>ения «Диасёръя</w:t>
      </w:r>
      <w:r w:rsidRPr="00882484">
        <w:rPr>
          <w:rFonts w:ascii="Times New Roman" w:hAnsi="Times New Roman"/>
          <w:sz w:val="28"/>
          <w:szCs w:val="28"/>
        </w:rPr>
        <w:t>», а также участия граждан в его обсуждении согласно приложению 2 к настоящему решению.</w:t>
      </w:r>
    </w:p>
    <w:p w:rsidR="00F62725" w:rsidRDefault="00F62725" w:rsidP="003846B0">
      <w:pPr>
        <w:spacing w:after="0" w:line="240" w:lineRule="auto"/>
        <w:ind w:firstLine="851"/>
        <w:jc w:val="both"/>
        <w:rPr>
          <w:rFonts w:ascii="Times New Roman" w:hAnsi="Times New Roman"/>
          <w:sz w:val="28"/>
          <w:szCs w:val="28"/>
        </w:rPr>
      </w:pPr>
      <w:r w:rsidRPr="00F62725">
        <w:rPr>
          <w:rFonts w:ascii="Times New Roman" w:hAnsi="Times New Roman"/>
          <w:sz w:val="28"/>
          <w:szCs w:val="28"/>
        </w:rPr>
        <w:t xml:space="preserve">4. Утвердить организационный комитет по организации и проведению общественных обсуждений  по проекту решения Совета сельского поселения «Диасёръя» «Об утверждении </w:t>
      </w:r>
      <w:r w:rsidRPr="00882484">
        <w:rPr>
          <w:rFonts w:ascii="Times New Roman" w:hAnsi="Times New Roman"/>
          <w:sz w:val="28"/>
          <w:szCs w:val="28"/>
        </w:rPr>
        <w:t>Правил благоустройства территории муниципального образования сельского поселения «Диасёръя»</w:t>
      </w:r>
      <w:r w:rsidRPr="00F62725">
        <w:rPr>
          <w:rFonts w:ascii="Times New Roman" w:hAnsi="Times New Roman"/>
          <w:sz w:val="28"/>
          <w:szCs w:val="28"/>
        </w:rPr>
        <w:t xml:space="preserve"> </w:t>
      </w:r>
      <w:r>
        <w:rPr>
          <w:rFonts w:ascii="Times New Roman" w:hAnsi="Times New Roman"/>
          <w:sz w:val="28"/>
          <w:szCs w:val="28"/>
        </w:rPr>
        <w:t>согласно приложению 3</w:t>
      </w:r>
      <w:r w:rsidRPr="00882484">
        <w:rPr>
          <w:rFonts w:ascii="Times New Roman" w:hAnsi="Times New Roman"/>
          <w:sz w:val="28"/>
          <w:szCs w:val="28"/>
        </w:rPr>
        <w:t xml:space="preserve"> к настоящему решению.</w:t>
      </w:r>
    </w:p>
    <w:p w:rsidR="00805FDE" w:rsidRPr="00882484" w:rsidRDefault="00F62725" w:rsidP="003846B0">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5</w:t>
      </w:r>
      <w:r w:rsidR="00805FDE" w:rsidRPr="00882484">
        <w:rPr>
          <w:rFonts w:ascii="Times New Roman" w:hAnsi="Times New Roman"/>
          <w:sz w:val="28"/>
          <w:szCs w:val="28"/>
        </w:rPr>
        <w:t>. </w:t>
      </w:r>
      <w:r w:rsidR="00805FDE" w:rsidRPr="00882484">
        <w:rPr>
          <w:rFonts w:ascii="Times New Roman" w:eastAsia="Times New Roman" w:hAnsi="Times New Roman"/>
          <w:sz w:val="28"/>
          <w:szCs w:val="28"/>
          <w:lang w:eastAsia="ru-RU"/>
        </w:rPr>
        <w:t xml:space="preserve">Ответственным за исполнение настоящего решения назначить </w:t>
      </w:r>
      <w:r w:rsidR="00CD55DB" w:rsidRPr="00882484">
        <w:rPr>
          <w:rFonts w:ascii="Times New Roman" w:eastAsia="Times New Roman" w:hAnsi="Times New Roman"/>
          <w:sz w:val="28"/>
          <w:szCs w:val="28"/>
          <w:lang w:eastAsia="ru-RU"/>
        </w:rPr>
        <w:t>Опарину М.В.</w:t>
      </w:r>
      <w:r w:rsidR="00805FDE" w:rsidRPr="00882484">
        <w:rPr>
          <w:rFonts w:ascii="Times New Roman" w:eastAsia="Times New Roman" w:hAnsi="Times New Roman"/>
          <w:sz w:val="28"/>
          <w:szCs w:val="28"/>
          <w:lang w:eastAsia="ru-RU"/>
        </w:rPr>
        <w:t xml:space="preserve">, </w:t>
      </w:r>
      <w:r w:rsidR="00CD55DB" w:rsidRPr="00882484">
        <w:rPr>
          <w:rFonts w:ascii="Times New Roman" w:eastAsia="Times New Roman" w:hAnsi="Times New Roman"/>
          <w:sz w:val="28"/>
          <w:szCs w:val="28"/>
          <w:lang w:eastAsia="ru-RU"/>
        </w:rPr>
        <w:t>главу сельского поселения «Диасёръя»</w:t>
      </w:r>
      <w:r w:rsidR="00805FDE" w:rsidRPr="00882484">
        <w:rPr>
          <w:rFonts w:ascii="Times New Roman" w:eastAsia="Times New Roman" w:hAnsi="Times New Roman"/>
          <w:sz w:val="28"/>
          <w:szCs w:val="28"/>
          <w:lang w:eastAsia="ru-RU"/>
        </w:rPr>
        <w:t>.</w:t>
      </w:r>
    </w:p>
    <w:p w:rsidR="00D0311B" w:rsidRPr="00882484" w:rsidRDefault="00F62725" w:rsidP="003846B0">
      <w:pPr>
        <w:spacing w:after="0" w:line="240" w:lineRule="auto"/>
        <w:ind w:firstLine="851"/>
        <w:jc w:val="both"/>
        <w:rPr>
          <w:rFonts w:ascii="Times New Roman" w:eastAsia="Times New Roman" w:hAnsi="Times New Roman"/>
          <w:sz w:val="28"/>
          <w:szCs w:val="28"/>
          <w:lang w:eastAsia="ru-RU"/>
        </w:rPr>
      </w:pPr>
      <w:r>
        <w:rPr>
          <w:rFonts w:ascii="Times New Roman" w:hAnsi="Times New Roman"/>
          <w:sz w:val="28"/>
          <w:szCs w:val="28"/>
        </w:rPr>
        <w:t>6</w:t>
      </w:r>
      <w:r w:rsidR="00805FDE" w:rsidRPr="00882484">
        <w:rPr>
          <w:rFonts w:ascii="Times New Roman" w:hAnsi="Times New Roman"/>
          <w:sz w:val="28"/>
          <w:szCs w:val="28"/>
        </w:rPr>
        <w:t>. </w:t>
      </w:r>
      <w:r w:rsidR="00805FDE" w:rsidRPr="00882484">
        <w:rPr>
          <w:rFonts w:ascii="Times New Roman" w:eastAsia="Times New Roman" w:hAnsi="Times New Roman"/>
          <w:sz w:val="28"/>
          <w:szCs w:val="28"/>
          <w:lang w:eastAsia="ru-RU"/>
        </w:rPr>
        <w:t xml:space="preserve">Настоящее решение вступает в силу со дня </w:t>
      </w:r>
      <w:r w:rsidR="00CD55DB" w:rsidRPr="00882484">
        <w:rPr>
          <w:rFonts w:ascii="Times New Roman" w:eastAsia="Times New Roman" w:hAnsi="Times New Roman"/>
          <w:sz w:val="28"/>
          <w:szCs w:val="28"/>
          <w:lang w:eastAsia="ru-RU"/>
        </w:rPr>
        <w:t xml:space="preserve">официального </w:t>
      </w:r>
      <w:r w:rsidR="00805FDE" w:rsidRPr="00882484">
        <w:rPr>
          <w:rFonts w:ascii="Times New Roman" w:eastAsia="Times New Roman" w:hAnsi="Times New Roman"/>
          <w:sz w:val="28"/>
          <w:szCs w:val="28"/>
          <w:lang w:eastAsia="ru-RU"/>
        </w:rPr>
        <w:t>обнародования</w:t>
      </w:r>
      <w:r w:rsidR="00CD55DB" w:rsidRPr="00882484">
        <w:rPr>
          <w:rFonts w:ascii="Times New Roman" w:eastAsia="Times New Roman" w:hAnsi="Times New Roman"/>
          <w:sz w:val="28"/>
          <w:szCs w:val="28"/>
          <w:lang w:eastAsia="ru-RU"/>
        </w:rPr>
        <w:t>.</w:t>
      </w:r>
      <w:r w:rsidR="00805FDE" w:rsidRPr="00882484">
        <w:rPr>
          <w:rFonts w:ascii="Times New Roman" w:eastAsia="Times New Roman" w:hAnsi="Times New Roman"/>
          <w:sz w:val="28"/>
          <w:szCs w:val="28"/>
          <w:lang w:eastAsia="ru-RU"/>
        </w:rPr>
        <w:t xml:space="preserve"> </w:t>
      </w:r>
    </w:p>
    <w:p w:rsidR="00D0311B" w:rsidRPr="00882484" w:rsidRDefault="00D0311B" w:rsidP="003846B0">
      <w:pPr>
        <w:spacing w:after="0" w:line="240" w:lineRule="auto"/>
        <w:ind w:firstLine="851"/>
        <w:jc w:val="both"/>
        <w:rPr>
          <w:rFonts w:ascii="Times New Roman" w:eastAsia="Times New Roman" w:hAnsi="Times New Roman"/>
          <w:sz w:val="28"/>
          <w:szCs w:val="28"/>
          <w:lang w:eastAsia="ru-RU"/>
        </w:rPr>
      </w:pPr>
    </w:p>
    <w:p w:rsidR="00F62725" w:rsidRDefault="00F62725" w:rsidP="00D0311B">
      <w:pPr>
        <w:spacing w:after="0" w:line="240" w:lineRule="auto"/>
        <w:jc w:val="both"/>
        <w:rPr>
          <w:rFonts w:ascii="Times New Roman" w:eastAsia="Times New Roman" w:hAnsi="Times New Roman"/>
          <w:sz w:val="28"/>
          <w:szCs w:val="28"/>
          <w:lang w:eastAsia="ru-RU"/>
        </w:rPr>
      </w:pPr>
    </w:p>
    <w:p w:rsidR="00F62725" w:rsidRDefault="00F62725" w:rsidP="00D0311B">
      <w:pPr>
        <w:spacing w:after="0" w:line="240" w:lineRule="auto"/>
        <w:jc w:val="both"/>
        <w:rPr>
          <w:rFonts w:ascii="Times New Roman" w:eastAsia="Times New Roman" w:hAnsi="Times New Roman"/>
          <w:sz w:val="28"/>
          <w:szCs w:val="28"/>
          <w:lang w:eastAsia="ru-RU"/>
        </w:rPr>
      </w:pPr>
    </w:p>
    <w:p w:rsidR="00D0311B" w:rsidRPr="00882484" w:rsidRDefault="00D0311B" w:rsidP="00D0311B">
      <w:pPr>
        <w:spacing w:after="0" w:line="240" w:lineRule="auto"/>
        <w:jc w:val="both"/>
        <w:rPr>
          <w:rFonts w:ascii="Times New Roman" w:eastAsia="Times New Roman" w:hAnsi="Times New Roman"/>
          <w:sz w:val="28"/>
          <w:szCs w:val="28"/>
          <w:lang w:eastAsia="ru-RU"/>
        </w:rPr>
      </w:pPr>
      <w:r w:rsidRPr="00882484">
        <w:rPr>
          <w:rFonts w:ascii="Times New Roman" w:eastAsia="Times New Roman" w:hAnsi="Times New Roman"/>
          <w:sz w:val="28"/>
          <w:szCs w:val="28"/>
          <w:lang w:eastAsia="ru-RU"/>
        </w:rPr>
        <w:t>Глава сельского поселения «Диасёръя»</w:t>
      </w:r>
      <w:r w:rsidRPr="00882484">
        <w:rPr>
          <w:rFonts w:ascii="Times New Roman" w:eastAsia="Times New Roman" w:hAnsi="Times New Roman"/>
          <w:sz w:val="28"/>
          <w:szCs w:val="28"/>
          <w:lang w:eastAsia="ru-RU"/>
        </w:rPr>
        <w:tab/>
      </w:r>
      <w:r w:rsidRPr="00882484">
        <w:rPr>
          <w:rFonts w:ascii="Times New Roman" w:eastAsia="Times New Roman" w:hAnsi="Times New Roman"/>
          <w:sz w:val="28"/>
          <w:szCs w:val="28"/>
          <w:lang w:eastAsia="ru-RU"/>
        </w:rPr>
        <w:tab/>
      </w:r>
      <w:r w:rsidRPr="00882484">
        <w:rPr>
          <w:rFonts w:ascii="Times New Roman" w:eastAsia="Times New Roman" w:hAnsi="Times New Roman"/>
          <w:sz w:val="28"/>
          <w:szCs w:val="28"/>
          <w:lang w:eastAsia="ru-RU"/>
        </w:rPr>
        <w:tab/>
      </w:r>
      <w:r w:rsidRPr="00882484">
        <w:rPr>
          <w:rFonts w:ascii="Times New Roman" w:eastAsia="Times New Roman" w:hAnsi="Times New Roman"/>
          <w:sz w:val="28"/>
          <w:szCs w:val="28"/>
          <w:lang w:eastAsia="ru-RU"/>
        </w:rPr>
        <w:tab/>
      </w:r>
      <w:r w:rsidRPr="00882484">
        <w:rPr>
          <w:rFonts w:ascii="Times New Roman" w:eastAsia="Times New Roman" w:hAnsi="Times New Roman"/>
          <w:sz w:val="28"/>
          <w:szCs w:val="28"/>
          <w:lang w:eastAsia="ru-RU"/>
        </w:rPr>
        <w:tab/>
        <w:t>М.В. Опарина</w:t>
      </w:r>
    </w:p>
    <w:p w:rsidR="00F62725" w:rsidRDefault="00D0311B" w:rsidP="00D0311B">
      <w:pPr>
        <w:spacing w:after="0" w:line="240" w:lineRule="auto"/>
        <w:jc w:val="right"/>
        <w:rPr>
          <w:rFonts w:ascii="Times New Roman" w:eastAsia="Times New Roman" w:hAnsi="Times New Roman"/>
          <w:sz w:val="28"/>
          <w:szCs w:val="28"/>
          <w:lang w:eastAsia="ru-RU"/>
        </w:rPr>
      </w:pPr>
      <w:r w:rsidRPr="00882484">
        <w:rPr>
          <w:rFonts w:ascii="Times New Roman" w:eastAsia="Times New Roman" w:hAnsi="Times New Roman"/>
          <w:sz w:val="28"/>
          <w:szCs w:val="28"/>
          <w:lang w:eastAsia="ru-RU"/>
        </w:rPr>
        <w:tab/>
      </w: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F62725" w:rsidRDefault="00F62725" w:rsidP="00D0311B">
      <w:pPr>
        <w:spacing w:after="0" w:line="240" w:lineRule="auto"/>
        <w:jc w:val="right"/>
        <w:rPr>
          <w:rFonts w:ascii="Times New Roman" w:eastAsia="Times New Roman" w:hAnsi="Times New Roman"/>
          <w:sz w:val="28"/>
          <w:szCs w:val="28"/>
          <w:lang w:eastAsia="ru-RU"/>
        </w:rPr>
      </w:pPr>
    </w:p>
    <w:p w:rsidR="00490D33" w:rsidRDefault="00490D33" w:rsidP="00D0311B">
      <w:pPr>
        <w:spacing w:after="0" w:line="240" w:lineRule="auto"/>
        <w:jc w:val="right"/>
        <w:rPr>
          <w:rFonts w:ascii="Times New Roman" w:hAnsi="Times New Roman"/>
          <w:sz w:val="24"/>
          <w:szCs w:val="24"/>
        </w:rPr>
      </w:pPr>
    </w:p>
    <w:p w:rsidR="00D0311B" w:rsidRPr="00490D33" w:rsidRDefault="00D0311B" w:rsidP="00D0311B">
      <w:pPr>
        <w:spacing w:after="0" w:line="240" w:lineRule="auto"/>
        <w:jc w:val="right"/>
        <w:rPr>
          <w:rFonts w:ascii="Times New Roman" w:hAnsi="Times New Roman"/>
          <w:sz w:val="28"/>
          <w:szCs w:val="28"/>
        </w:rPr>
      </w:pPr>
      <w:r w:rsidRPr="00490D33">
        <w:rPr>
          <w:rFonts w:ascii="Times New Roman" w:hAnsi="Times New Roman"/>
          <w:sz w:val="28"/>
          <w:szCs w:val="28"/>
        </w:rPr>
        <w:lastRenderedPageBreak/>
        <w:t>Приложение 1</w:t>
      </w:r>
    </w:p>
    <w:p w:rsidR="00D0311B" w:rsidRPr="00490D33" w:rsidRDefault="00D0311B" w:rsidP="00D0311B">
      <w:pPr>
        <w:spacing w:after="0" w:line="240" w:lineRule="auto"/>
        <w:jc w:val="right"/>
        <w:rPr>
          <w:rFonts w:ascii="Times New Roman" w:hAnsi="Times New Roman"/>
          <w:sz w:val="28"/>
          <w:szCs w:val="28"/>
        </w:rPr>
      </w:pPr>
      <w:r w:rsidRPr="00490D33">
        <w:rPr>
          <w:rFonts w:ascii="Times New Roman" w:hAnsi="Times New Roman"/>
          <w:sz w:val="28"/>
          <w:szCs w:val="28"/>
        </w:rPr>
        <w:t>к решению Совета сельского</w:t>
      </w:r>
    </w:p>
    <w:p w:rsidR="00D0311B" w:rsidRPr="00490D33" w:rsidRDefault="00D0311B" w:rsidP="00D0311B">
      <w:pPr>
        <w:spacing w:after="0" w:line="240" w:lineRule="auto"/>
        <w:jc w:val="right"/>
        <w:rPr>
          <w:rFonts w:ascii="Times New Roman" w:hAnsi="Times New Roman"/>
          <w:sz w:val="28"/>
          <w:szCs w:val="28"/>
        </w:rPr>
      </w:pPr>
      <w:r w:rsidRPr="00490D33">
        <w:rPr>
          <w:rFonts w:ascii="Times New Roman" w:hAnsi="Times New Roman"/>
          <w:sz w:val="28"/>
          <w:szCs w:val="28"/>
        </w:rPr>
        <w:t>поселения «Диасёръя»</w:t>
      </w:r>
    </w:p>
    <w:p w:rsidR="002715D1" w:rsidRDefault="00D0311B" w:rsidP="00D0311B">
      <w:pPr>
        <w:spacing w:after="0" w:line="240" w:lineRule="auto"/>
        <w:jc w:val="right"/>
        <w:rPr>
          <w:rFonts w:ascii="Times New Roman" w:hAnsi="Times New Roman"/>
          <w:sz w:val="28"/>
          <w:szCs w:val="28"/>
        </w:rPr>
      </w:pPr>
      <w:r w:rsidRPr="00490D33">
        <w:rPr>
          <w:rFonts w:ascii="Times New Roman" w:hAnsi="Times New Roman"/>
          <w:sz w:val="28"/>
          <w:szCs w:val="28"/>
        </w:rPr>
        <w:t xml:space="preserve">от </w:t>
      </w:r>
      <w:r w:rsidR="002715D1">
        <w:rPr>
          <w:rFonts w:ascii="Times New Roman" w:hAnsi="Times New Roman"/>
          <w:sz w:val="28"/>
          <w:szCs w:val="28"/>
        </w:rPr>
        <w:t>11 октября 2024 г.</w:t>
      </w:r>
    </w:p>
    <w:p w:rsidR="00D0311B" w:rsidRPr="00490D33" w:rsidRDefault="002715D1" w:rsidP="00D0311B">
      <w:pPr>
        <w:spacing w:after="0" w:line="240" w:lineRule="auto"/>
        <w:jc w:val="right"/>
        <w:rPr>
          <w:rFonts w:ascii="Times New Roman" w:hAnsi="Times New Roman"/>
          <w:sz w:val="28"/>
          <w:szCs w:val="28"/>
        </w:rPr>
      </w:pPr>
      <w:r>
        <w:rPr>
          <w:rFonts w:ascii="Times New Roman" w:hAnsi="Times New Roman"/>
          <w:sz w:val="28"/>
          <w:szCs w:val="28"/>
        </w:rPr>
        <w:t xml:space="preserve"> № </w:t>
      </w:r>
      <w:r>
        <w:rPr>
          <w:rFonts w:ascii="Times New Roman" w:hAnsi="Times New Roman"/>
          <w:sz w:val="28"/>
          <w:szCs w:val="28"/>
          <w:lang w:val="sms-FI"/>
        </w:rPr>
        <w:t>V</w:t>
      </w:r>
      <w:r>
        <w:rPr>
          <w:rFonts w:ascii="Times New Roman" w:hAnsi="Times New Roman"/>
          <w:sz w:val="28"/>
          <w:szCs w:val="28"/>
        </w:rPr>
        <w:t>-</w:t>
      </w:r>
      <w:r>
        <w:rPr>
          <w:rFonts w:ascii="Times New Roman" w:hAnsi="Times New Roman"/>
          <w:sz w:val="28"/>
          <w:szCs w:val="28"/>
          <w:lang w:val="sms-FI"/>
        </w:rPr>
        <w:t>30/103</w:t>
      </w:r>
    </w:p>
    <w:p w:rsidR="00D0311B" w:rsidRPr="00490D33" w:rsidRDefault="00D0311B" w:rsidP="00D0311B">
      <w:pPr>
        <w:tabs>
          <w:tab w:val="left" w:pos="6930"/>
        </w:tabs>
        <w:spacing w:after="0" w:line="240" w:lineRule="auto"/>
        <w:jc w:val="both"/>
        <w:rPr>
          <w:rFonts w:ascii="Times New Roman" w:eastAsia="Times New Roman" w:hAnsi="Times New Roman"/>
          <w:sz w:val="28"/>
          <w:szCs w:val="28"/>
          <w:lang w:eastAsia="ru-RU"/>
        </w:rPr>
      </w:pPr>
    </w:p>
    <w:p w:rsidR="00D0311B" w:rsidRPr="00882484" w:rsidRDefault="00FE680A" w:rsidP="00D0311B">
      <w:pPr>
        <w:spacing w:after="0" w:line="240" w:lineRule="auto"/>
        <w:jc w:val="center"/>
        <w:rPr>
          <w:rFonts w:ascii="Times New Roman" w:hAnsi="Times New Roman"/>
        </w:rPr>
      </w:pPr>
      <w:r w:rsidRPr="00146571">
        <w:rPr>
          <w:rFonts w:ascii="Times New Roman" w:hAnsi="Times New Roman"/>
          <w:noProof/>
        </w:rPr>
        <w:pict>
          <v:shape id="_x0000_i1026" type="#_x0000_t75" style="width:66.75pt;height:66pt;visibility:visible">
            <v:imagedata r:id="rId8" o:title=""/>
          </v:shape>
        </w:pict>
      </w:r>
    </w:p>
    <w:p w:rsidR="00D0311B" w:rsidRPr="000E4723" w:rsidRDefault="00D0311B" w:rsidP="00D0311B">
      <w:pPr>
        <w:widowControl w:val="0"/>
        <w:spacing w:after="0" w:line="240" w:lineRule="auto"/>
        <w:jc w:val="right"/>
        <w:rPr>
          <w:rFonts w:ascii="Times New Roman" w:hAnsi="Times New Roman"/>
          <w:sz w:val="28"/>
          <w:szCs w:val="28"/>
        </w:rPr>
      </w:pPr>
      <w:r w:rsidRPr="000E4723">
        <w:rPr>
          <w:rFonts w:ascii="Times New Roman" w:hAnsi="Times New Roman"/>
          <w:sz w:val="28"/>
          <w:szCs w:val="28"/>
        </w:rPr>
        <w:tab/>
      </w:r>
    </w:p>
    <w:p w:rsidR="00D0311B" w:rsidRPr="000E4723" w:rsidRDefault="00D0311B" w:rsidP="00D0311B">
      <w:pPr>
        <w:widowControl w:val="0"/>
        <w:spacing w:after="0" w:line="240" w:lineRule="auto"/>
        <w:jc w:val="center"/>
        <w:rPr>
          <w:rFonts w:ascii="Times New Roman" w:hAnsi="Times New Roman"/>
          <w:b/>
          <w:bCs/>
          <w:sz w:val="28"/>
          <w:szCs w:val="28"/>
        </w:rPr>
      </w:pPr>
      <w:r w:rsidRPr="000E4723">
        <w:rPr>
          <w:rFonts w:ascii="Times New Roman" w:hAnsi="Times New Roman"/>
          <w:b/>
          <w:bCs/>
          <w:sz w:val="28"/>
          <w:szCs w:val="28"/>
        </w:rPr>
        <w:t>“ДİАСЕРЪЯ” СИКТ ОВМÖДЧÖМИНСА</w:t>
      </w:r>
      <w:r w:rsidRPr="000E4723">
        <w:rPr>
          <w:rFonts w:ascii="Times New Roman" w:hAnsi="Times New Roman"/>
          <w:sz w:val="28"/>
          <w:szCs w:val="28"/>
        </w:rPr>
        <w:t xml:space="preserve"> </w:t>
      </w:r>
      <w:r w:rsidRPr="000E4723">
        <w:rPr>
          <w:rFonts w:ascii="Times New Roman" w:hAnsi="Times New Roman"/>
          <w:b/>
          <w:bCs/>
          <w:sz w:val="28"/>
          <w:szCs w:val="28"/>
        </w:rPr>
        <w:t>СÖВЕТ</w:t>
      </w:r>
    </w:p>
    <w:p w:rsidR="00D0311B" w:rsidRPr="000E4723" w:rsidRDefault="00D0311B" w:rsidP="00D0311B">
      <w:pPr>
        <w:keepNext/>
        <w:widowControl w:val="0"/>
        <w:spacing w:after="0" w:line="240" w:lineRule="auto"/>
        <w:jc w:val="center"/>
        <w:rPr>
          <w:rFonts w:ascii="Times New Roman" w:hAnsi="Times New Roman"/>
          <w:b/>
          <w:bCs/>
          <w:sz w:val="28"/>
          <w:szCs w:val="28"/>
        </w:rPr>
      </w:pPr>
      <w:r w:rsidRPr="000E4723">
        <w:rPr>
          <w:rFonts w:ascii="Times New Roman" w:hAnsi="Times New Roman"/>
          <w:b/>
          <w:bCs/>
          <w:sz w:val="28"/>
          <w:szCs w:val="28"/>
        </w:rPr>
        <w:t>СОВЕТ СЕЛЬСКОГО ПОСЕЛЕНИЯ “ДИАСЁРЪЯ”</w:t>
      </w:r>
    </w:p>
    <w:p w:rsidR="00D0311B" w:rsidRPr="000E4723" w:rsidRDefault="00D0311B" w:rsidP="00D0311B">
      <w:pPr>
        <w:keepNext/>
        <w:widowControl w:val="0"/>
        <w:spacing w:after="0" w:line="240" w:lineRule="auto"/>
        <w:jc w:val="center"/>
        <w:rPr>
          <w:rFonts w:ascii="Times New Roman" w:hAnsi="Times New Roman"/>
          <w:b/>
          <w:bCs/>
          <w:szCs w:val="28"/>
        </w:rPr>
      </w:pPr>
      <w:r w:rsidRPr="000E4723">
        <w:rPr>
          <w:rFonts w:ascii="Times New Roman" w:hAnsi="Times New Roman"/>
          <w:b/>
          <w:bCs/>
          <w:szCs w:val="28"/>
        </w:rPr>
        <w:t xml:space="preserve">       </w:t>
      </w:r>
    </w:p>
    <w:p w:rsidR="00D0311B" w:rsidRPr="000E4723" w:rsidRDefault="00D0311B" w:rsidP="00D0311B">
      <w:pPr>
        <w:widowControl w:val="0"/>
        <w:spacing w:after="0" w:line="240" w:lineRule="auto"/>
        <w:jc w:val="center"/>
        <w:rPr>
          <w:rFonts w:ascii="Times New Roman" w:hAnsi="Times New Roman"/>
          <w:u w:val="single"/>
        </w:rPr>
      </w:pPr>
      <w:r w:rsidRPr="000E4723">
        <w:rPr>
          <w:rFonts w:ascii="Times New Roman" w:hAnsi="Times New Roman"/>
          <w:u w:val="single"/>
        </w:rPr>
        <w:t>168091, Республика Коми,  Усть-Куломский район, п. Диасёръя , ул. Домны Каликовой, д. 28</w:t>
      </w:r>
    </w:p>
    <w:p w:rsidR="00D0311B" w:rsidRPr="000E4723" w:rsidRDefault="00D0311B" w:rsidP="00D0311B">
      <w:pPr>
        <w:widowControl w:val="0"/>
        <w:spacing w:after="0" w:line="240" w:lineRule="auto"/>
        <w:jc w:val="center"/>
        <w:rPr>
          <w:rFonts w:ascii="Times New Roman" w:hAnsi="Times New Roman"/>
          <w:sz w:val="28"/>
          <w:szCs w:val="28"/>
        </w:rPr>
      </w:pPr>
    </w:p>
    <w:p w:rsidR="00D0311B" w:rsidRPr="000E4723" w:rsidRDefault="00D0311B" w:rsidP="00D0311B">
      <w:pPr>
        <w:widowControl w:val="0"/>
        <w:spacing w:after="0" w:line="240" w:lineRule="auto"/>
        <w:jc w:val="center"/>
        <w:rPr>
          <w:rFonts w:ascii="Times New Roman" w:hAnsi="Times New Roman"/>
          <w:b/>
          <w:sz w:val="32"/>
          <w:szCs w:val="32"/>
        </w:rPr>
      </w:pPr>
      <w:r w:rsidRPr="000E4723">
        <w:rPr>
          <w:rFonts w:ascii="Times New Roman" w:hAnsi="Times New Roman"/>
          <w:b/>
          <w:sz w:val="32"/>
          <w:szCs w:val="32"/>
        </w:rPr>
        <w:t>КЫВКÖРТÖД</w:t>
      </w:r>
    </w:p>
    <w:p w:rsidR="00D0311B" w:rsidRPr="000E4723" w:rsidRDefault="00D0311B" w:rsidP="00D0311B">
      <w:pPr>
        <w:widowControl w:val="0"/>
        <w:shd w:val="clear" w:color="auto" w:fill="FFFFFF"/>
        <w:spacing w:after="600" w:line="240" w:lineRule="auto"/>
        <w:jc w:val="center"/>
        <w:rPr>
          <w:rFonts w:ascii="Times New Roman" w:hAnsi="Times New Roman"/>
          <w:b/>
          <w:bCs/>
          <w:sz w:val="32"/>
          <w:szCs w:val="32"/>
        </w:rPr>
      </w:pPr>
      <w:r w:rsidRPr="000E4723">
        <w:rPr>
          <w:rFonts w:ascii="Times New Roman" w:hAnsi="Times New Roman"/>
          <w:b/>
          <w:bCs/>
          <w:sz w:val="32"/>
          <w:szCs w:val="32"/>
        </w:rPr>
        <w:t>РЕШЕНИЕ</w:t>
      </w:r>
    </w:p>
    <w:p w:rsidR="00D0311B" w:rsidRPr="000E4723" w:rsidRDefault="00D0311B" w:rsidP="00D0311B">
      <w:pPr>
        <w:widowControl w:val="0"/>
        <w:spacing w:after="600" w:line="240" w:lineRule="auto"/>
        <w:rPr>
          <w:rFonts w:ascii="Times New Roman" w:hAnsi="Times New Roman"/>
          <w:b/>
          <w:bCs/>
        </w:rPr>
      </w:pPr>
      <w:r w:rsidRPr="000E4723">
        <w:rPr>
          <w:rFonts w:ascii="Times New Roman" w:hAnsi="Times New Roman"/>
          <w:sz w:val="28"/>
          <w:szCs w:val="28"/>
        </w:rPr>
        <w:t xml:space="preserve">                              2024 г.</w:t>
      </w:r>
      <w:r w:rsidRPr="000E4723">
        <w:rPr>
          <w:rFonts w:ascii="Times New Roman" w:hAnsi="Times New Roman"/>
          <w:sz w:val="28"/>
          <w:szCs w:val="28"/>
        </w:rPr>
        <w:tab/>
      </w:r>
      <w:r w:rsidRPr="000E4723">
        <w:rPr>
          <w:rFonts w:ascii="Times New Roman" w:hAnsi="Times New Roman"/>
          <w:sz w:val="28"/>
          <w:szCs w:val="28"/>
        </w:rPr>
        <w:tab/>
      </w:r>
      <w:r w:rsidRPr="000E4723">
        <w:rPr>
          <w:rFonts w:ascii="Times New Roman" w:hAnsi="Times New Roman"/>
          <w:sz w:val="28"/>
          <w:szCs w:val="28"/>
        </w:rPr>
        <w:tab/>
      </w:r>
      <w:r w:rsidRPr="000E4723">
        <w:rPr>
          <w:rFonts w:ascii="Times New Roman" w:hAnsi="Times New Roman"/>
          <w:sz w:val="28"/>
          <w:szCs w:val="28"/>
        </w:rPr>
        <w:tab/>
      </w:r>
      <w:r w:rsidRPr="000E4723">
        <w:rPr>
          <w:rFonts w:ascii="Times New Roman" w:hAnsi="Times New Roman"/>
          <w:sz w:val="28"/>
          <w:szCs w:val="28"/>
        </w:rPr>
        <w:tab/>
      </w:r>
      <w:r w:rsidRPr="000E4723">
        <w:rPr>
          <w:rFonts w:ascii="Times New Roman" w:hAnsi="Times New Roman"/>
          <w:sz w:val="28"/>
          <w:szCs w:val="28"/>
        </w:rPr>
        <w:tab/>
        <w:t xml:space="preserve">         №   </w:t>
      </w:r>
    </w:p>
    <w:p w:rsidR="00805FDE" w:rsidRPr="00882484" w:rsidRDefault="00805FDE" w:rsidP="00805FDE">
      <w:pPr>
        <w:spacing w:after="0" w:line="240" w:lineRule="auto"/>
        <w:jc w:val="center"/>
        <w:rPr>
          <w:rFonts w:ascii="Times New Roman" w:hAnsi="Times New Roman"/>
          <w:b/>
          <w:sz w:val="28"/>
          <w:szCs w:val="28"/>
        </w:rPr>
      </w:pPr>
      <w:r w:rsidRPr="00882484">
        <w:rPr>
          <w:rFonts w:ascii="Times New Roman" w:hAnsi="Times New Roman"/>
          <w:b/>
          <w:sz w:val="28"/>
          <w:szCs w:val="28"/>
        </w:rPr>
        <w:t xml:space="preserve">Об утверждении Правил благоустройства территории </w:t>
      </w:r>
    </w:p>
    <w:p w:rsidR="00805FDE" w:rsidRPr="00882484" w:rsidRDefault="00805FDE" w:rsidP="00805FDE">
      <w:pPr>
        <w:spacing w:after="0" w:line="240" w:lineRule="auto"/>
        <w:jc w:val="center"/>
        <w:rPr>
          <w:rFonts w:ascii="Times New Roman" w:hAnsi="Times New Roman"/>
          <w:b/>
          <w:sz w:val="28"/>
          <w:szCs w:val="28"/>
        </w:rPr>
      </w:pPr>
      <w:r w:rsidRPr="00882484">
        <w:rPr>
          <w:rFonts w:ascii="Times New Roman" w:hAnsi="Times New Roman"/>
          <w:b/>
          <w:sz w:val="28"/>
          <w:szCs w:val="28"/>
        </w:rPr>
        <w:t xml:space="preserve">муниципального образования </w:t>
      </w:r>
      <w:r w:rsidR="00E17669" w:rsidRPr="00882484">
        <w:rPr>
          <w:rFonts w:ascii="Times New Roman" w:hAnsi="Times New Roman"/>
          <w:b/>
          <w:sz w:val="28"/>
          <w:szCs w:val="28"/>
        </w:rPr>
        <w:t>сельского поселения «Диасёръя</w:t>
      </w:r>
      <w:r w:rsidRPr="00882484">
        <w:rPr>
          <w:rFonts w:ascii="Times New Roman" w:hAnsi="Times New Roman"/>
          <w:b/>
          <w:sz w:val="28"/>
          <w:szCs w:val="28"/>
        </w:rPr>
        <w:t>»</w:t>
      </w:r>
    </w:p>
    <w:p w:rsidR="00805FDE" w:rsidRPr="00882484" w:rsidRDefault="00805FDE" w:rsidP="00805FDE">
      <w:pPr>
        <w:spacing w:after="0" w:line="240" w:lineRule="auto"/>
        <w:jc w:val="center"/>
        <w:rPr>
          <w:rFonts w:ascii="Times New Roman" w:hAnsi="Times New Roman"/>
          <w:b/>
          <w:bCs/>
          <w:sz w:val="24"/>
          <w:szCs w:val="24"/>
        </w:rPr>
      </w:pPr>
    </w:p>
    <w:p w:rsidR="00805FDE" w:rsidRPr="00882484" w:rsidRDefault="00805FDE" w:rsidP="00796A12">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82484">
        <w:rPr>
          <w:rFonts w:ascii="Times New Roman" w:hAnsi="Times New Roman"/>
          <w:sz w:val="28"/>
          <w:szCs w:val="28"/>
        </w:rPr>
        <w:t>В соответствии</w:t>
      </w:r>
      <w:r w:rsidRPr="00882484">
        <w:rPr>
          <w:rFonts w:ascii="Times New Roman" w:eastAsia="Times New Roman" w:hAnsi="Times New Roman"/>
          <w:sz w:val="28"/>
          <w:szCs w:val="28"/>
          <w:lang w:eastAsia="ru-RU"/>
        </w:rPr>
        <w:t xml:space="preserve"> с пунктом 19 части 1 статьи 14, статьей 45.1 Федерального закона от 06 октября 2003 года № 131-ФЗ «Об общих принципах организации местного самоуправления в Российской Федерации», Закона Республики Коми от 02 ноября 2018 года № 94-РЗ «О Порядке определения границ прилегающих территорий Правилами благоустройства территорий муниципальных образований в Республике Коми», </w:t>
      </w:r>
      <w:r w:rsidRPr="00882484">
        <w:rPr>
          <w:rFonts w:ascii="Times New Roman" w:hAnsi="Times New Roman"/>
          <w:sz w:val="28"/>
          <w:szCs w:val="28"/>
        </w:rPr>
        <w:t>Уставом муниципального образования сельского поселения «</w:t>
      </w:r>
      <w:r w:rsidR="00796A12" w:rsidRPr="00882484">
        <w:rPr>
          <w:rFonts w:ascii="Times New Roman" w:hAnsi="Times New Roman"/>
          <w:sz w:val="28"/>
          <w:szCs w:val="28"/>
        </w:rPr>
        <w:t>Диасёръя</w:t>
      </w:r>
      <w:r w:rsidRPr="00882484">
        <w:rPr>
          <w:rFonts w:ascii="Times New Roman" w:hAnsi="Times New Roman"/>
          <w:sz w:val="28"/>
          <w:szCs w:val="28"/>
        </w:rPr>
        <w:t>», Со</w:t>
      </w:r>
      <w:r w:rsidR="00796A12" w:rsidRPr="00882484">
        <w:rPr>
          <w:rFonts w:ascii="Times New Roman" w:hAnsi="Times New Roman"/>
          <w:sz w:val="28"/>
          <w:szCs w:val="28"/>
        </w:rPr>
        <w:t>вет сельского поселения «Диасёръя</w:t>
      </w:r>
      <w:r w:rsidRPr="00882484">
        <w:rPr>
          <w:rFonts w:ascii="Times New Roman" w:hAnsi="Times New Roman"/>
          <w:sz w:val="28"/>
          <w:szCs w:val="28"/>
        </w:rPr>
        <w:t>» решил:</w:t>
      </w:r>
    </w:p>
    <w:p w:rsidR="00805FDE" w:rsidRPr="00882484" w:rsidRDefault="00805FDE" w:rsidP="00805FDE">
      <w:pPr>
        <w:spacing w:after="0" w:line="240" w:lineRule="auto"/>
        <w:jc w:val="center"/>
        <w:rPr>
          <w:rFonts w:ascii="Times New Roman" w:hAnsi="Times New Roman"/>
          <w:sz w:val="28"/>
          <w:szCs w:val="28"/>
        </w:rPr>
      </w:pPr>
    </w:p>
    <w:p w:rsidR="00805FDE" w:rsidRPr="00882484" w:rsidRDefault="00805FDE" w:rsidP="00805FDE">
      <w:pPr>
        <w:spacing w:after="0" w:line="240" w:lineRule="auto"/>
        <w:ind w:firstLine="709"/>
        <w:jc w:val="both"/>
        <w:rPr>
          <w:rFonts w:ascii="Times New Roman" w:hAnsi="Times New Roman"/>
          <w:sz w:val="28"/>
          <w:szCs w:val="28"/>
        </w:rPr>
      </w:pPr>
      <w:r w:rsidRPr="00882484">
        <w:rPr>
          <w:rFonts w:ascii="Times New Roman" w:hAnsi="Times New Roman"/>
          <w:sz w:val="28"/>
          <w:szCs w:val="28"/>
        </w:rPr>
        <w:t>1. Утвердить Правила благоустройства территории муниципального образова</w:t>
      </w:r>
      <w:r w:rsidR="001631C6" w:rsidRPr="00882484">
        <w:rPr>
          <w:rFonts w:ascii="Times New Roman" w:hAnsi="Times New Roman"/>
          <w:sz w:val="28"/>
          <w:szCs w:val="28"/>
        </w:rPr>
        <w:t>ния сельского поселения «Диасёръя</w:t>
      </w:r>
      <w:r w:rsidRPr="00882484">
        <w:rPr>
          <w:rFonts w:ascii="Times New Roman" w:hAnsi="Times New Roman"/>
          <w:sz w:val="28"/>
          <w:szCs w:val="28"/>
        </w:rPr>
        <w:t xml:space="preserve"> » согласно приложению.</w:t>
      </w:r>
    </w:p>
    <w:p w:rsidR="00D9624F" w:rsidRPr="00882484" w:rsidRDefault="00805FDE" w:rsidP="00805FDE">
      <w:pPr>
        <w:spacing w:after="0" w:line="240" w:lineRule="auto"/>
        <w:ind w:firstLine="709"/>
        <w:jc w:val="both"/>
        <w:rPr>
          <w:rFonts w:ascii="Times New Roman" w:hAnsi="Times New Roman"/>
          <w:sz w:val="28"/>
          <w:szCs w:val="28"/>
        </w:rPr>
      </w:pPr>
      <w:r w:rsidRPr="00882484">
        <w:rPr>
          <w:rFonts w:ascii="Times New Roman" w:hAnsi="Times New Roman"/>
          <w:sz w:val="28"/>
          <w:szCs w:val="28"/>
        </w:rPr>
        <w:t xml:space="preserve">2. </w:t>
      </w:r>
      <w:r w:rsidR="00D9624F" w:rsidRPr="00882484">
        <w:rPr>
          <w:rFonts w:ascii="Times New Roman" w:hAnsi="Times New Roman"/>
          <w:sz w:val="28"/>
          <w:szCs w:val="28"/>
        </w:rPr>
        <w:t xml:space="preserve">Признать утратившим силу решение сельского поселения «Диасёръя» от 05.02.2015 г. № </w:t>
      </w:r>
      <w:r w:rsidR="00D9624F" w:rsidRPr="00882484">
        <w:rPr>
          <w:rFonts w:ascii="Times New Roman" w:hAnsi="Times New Roman"/>
          <w:sz w:val="28"/>
          <w:szCs w:val="28"/>
          <w:lang w:val="en-US"/>
        </w:rPr>
        <w:t>III</w:t>
      </w:r>
      <w:r w:rsidR="00D9624F" w:rsidRPr="00882484">
        <w:rPr>
          <w:rFonts w:ascii="Times New Roman" w:hAnsi="Times New Roman"/>
          <w:sz w:val="28"/>
          <w:szCs w:val="28"/>
        </w:rPr>
        <w:t>-24/87 «Об утверждении правил благоустройства и содержания территории сельского поселения «Диасёръя».</w:t>
      </w:r>
    </w:p>
    <w:p w:rsidR="00805FDE" w:rsidRPr="00882484" w:rsidRDefault="00D9624F" w:rsidP="00805FDE">
      <w:pPr>
        <w:spacing w:after="0" w:line="240" w:lineRule="auto"/>
        <w:ind w:firstLine="709"/>
        <w:jc w:val="both"/>
        <w:rPr>
          <w:rFonts w:ascii="Times New Roman" w:eastAsia="Arial Unicode MS" w:hAnsi="Times New Roman"/>
          <w:color w:val="000000"/>
          <w:sz w:val="28"/>
          <w:szCs w:val="28"/>
          <w:lang w:bidi="en-US"/>
        </w:rPr>
      </w:pPr>
      <w:r w:rsidRPr="00882484">
        <w:rPr>
          <w:rFonts w:ascii="Times New Roman" w:eastAsia="Arial Unicode MS" w:hAnsi="Times New Roman"/>
          <w:color w:val="000000"/>
          <w:sz w:val="28"/>
          <w:szCs w:val="28"/>
          <w:lang w:bidi="en-US"/>
        </w:rPr>
        <w:t>3</w:t>
      </w:r>
      <w:r w:rsidR="00805FDE" w:rsidRPr="00882484">
        <w:rPr>
          <w:rFonts w:ascii="Times New Roman" w:eastAsia="Arial Unicode MS" w:hAnsi="Times New Roman"/>
          <w:color w:val="000000"/>
          <w:sz w:val="28"/>
          <w:szCs w:val="28"/>
          <w:lang w:bidi="en-US"/>
        </w:rPr>
        <w:t xml:space="preserve">. Настоящее решение вступает в силу со дня </w:t>
      </w:r>
      <w:r w:rsidRPr="00882484">
        <w:rPr>
          <w:rFonts w:ascii="Times New Roman" w:eastAsia="Arial Unicode MS" w:hAnsi="Times New Roman"/>
          <w:color w:val="000000"/>
          <w:sz w:val="28"/>
          <w:szCs w:val="28"/>
          <w:lang w:bidi="en-US"/>
        </w:rPr>
        <w:t xml:space="preserve">официального </w:t>
      </w:r>
      <w:r w:rsidR="00805FDE" w:rsidRPr="00882484">
        <w:rPr>
          <w:rFonts w:ascii="Times New Roman" w:eastAsia="Arial Unicode MS" w:hAnsi="Times New Roman"/>
          <w:color w:val="000000"/>
          <w:sz w:val="28"/>
          <w:szCs w:val="28"/>
          <w:lang w:bidi="en-US"/>
        </w:rPr>
        <w:t>обнародования</w:t>
      </w:r>
      <w:r w:rsidRPr="00882484">
        <w:rPr>
          <w:rFonts w:ascii="Times New Roman" w:eastAsia="Arial Unicode MS" w:hAnsi="Times New Roman"/>
          <w:color w:val="000000"/>
          <w:sz w:val="28"/>
          <w:szCs w:val="28"/>
          <w:lang w:bidi="en-US"/>
        </w:rPr>
        <w:t>.</w:t>
      </w:r>
    </w:p>
    <w:p w:rsidR="00D9624F" w:rsidRPr="00882484" w:rsidRDefault="00D9624F" w:rsidP="00805FDE">
      <w:pPr>
        <w:spacing w:after="0" w:line="240" w:lineRule="auto"/>
        <w:ind w:firstLine="709"/>
        <w:jc w:val="both"/>
        <w:rPr>
          <w:rFonts w:ascii="Times New Roman" w:hAnsi="Times New Roman"/>
          <w:sz w:val="28"/>
          <w:szCs w:val="28"/>
        </w:rPr>
      </w:pPr>
    </w:p>
    <w:p w:rsidR="00805FDE" w:rsidRPr="00882484" w:rsidRDefault="00805FDE" w:rsidP="00805FDE">
      <w:pPr>
        <w:spacing w:after="0" w:line="240" w:lineRule="auto"/>
        <w:rPr>
          <w:rFonts w:ascii="Times New Roman" w:hAnsi="Times New Roman"/>
          <w:i/>
          <w:sz w:val="28"/>
          <w:szCs w:val="28"/>
        </w:rPr>
      </w:pPr>
    </w:p>
    <w:p w:rsidR="00805FDE" w:rsidRPr="00882484" w:rsidRDefault="00D9624F" w:rsidP="00805FDE">
      <w:pPr>
        <w:spacing w:after="0" w:line="240" w:lineRule="auto"/>
        <w:jc w:val="both"/>
        <w:rPr>
          <w:rFonts w:ascii="Times New Roman" w:hAnsi="Times New Roman"/>
          <w:sz w:val="28"/>
          <w:szCs w:val="28"/>
        </w:rPr>
      </w:pPr>
      <w:r w:rsidRPr="00882484">
        <w:rPr>
          <w:rFonts w:ascii="Times New Roman" w:hAnsi="Times New Roman"/>
          <w:sz w:val="28"/>
          <w:szCs w:val="28"/>
        </w:rPr>
        <w:t>Глава сельского поселения «Диасёръя»</w:t>
      </w:r>
      <w:r w:rsidRPr="00882484">
        <w:rPr>
          <w:rFonts w:ascii="Times New Roman" w:hAnsi="Times New Roman"/>
          <w:sz w:val="28"/>
          <w:szCs w:val="28"/>
        </w:rPr>
        <w:tab/>
      </w:r>
      <w:r w:rsidRPr="00882484">
        <w:rPr>
          <w:rFonts w:ascii="Times New Roman" w:hAnsi="Times New Roman"/>
          <w:sz w:val="28"/>
          <w:szCs w:val="28"/>
        </w:rPr>
        <w:tab/>
      </w:r>
      <w:r w:rsidRPr="00882484">
        <w:rPr>
          <w:rFonts w:ascii="Times New Roman" w:hAnsi="Times New Roman"/>
          <w:sz w:val="28"/>
          <w:szCs w:val="28"/>
        </w:rPr>
        <w:tab/>
      </w:r>
      <w:r w:rsidRPr="00882484">
        <w:rPr>
          <w:rFonts w:ascii="Times New Roman" w:hAnsi="Times New Roman"/>
          <w:sz w:val="28"/>
          <w:szCs w:val="28"/>
        </w:rPr>
        <w:tab/>
      </w:r>
      <w:r w:rsidRPr="00882484">
        <w:rPr>
          <w:rFonts w:ascii="Times New Roman" w:hAnsi="Times New Roman"/>
          <w:sz w:val="28"/>
          <w:szCs w:val="28"/>
        </w:rPr>
        <w:tab/>
        <w:t>М.В. Опарина</w:t>
      </w:r>
    </w:p>
    <w:p w:rsidR="00FB2993"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У</w:t>
      </w:r>
      <w:r w:rsidR="00826C5A">
        <w:rPr>
          <w:rFonts w:ascii="Times New Roman" w:eastAsia="Times New Roman" w:hAnsi="Times New Roman"/>
          <w:sz w:val="28"/>
          <w:szCs w:val="28"/>
          <w:lang w:eastAsia="ru-RU"/>
        </w:rPr>
        <w:t>ТВЕРЖДЕНЫ</w:t>
      </w:r>
      <w:r>
        <w:rPr>
          <w:rFonts w:ascii="Times New Roman" w:eastAsia="Times New Roman" w:hAnsi="Times New Roman"/>
          <w:sz w:val="28"/>
          <w:szCs w:val="28"/>
          <w:lang w:eastAsia="ru-RU"/>
        </w:rPr>
        <w:t xml:space="preserve"> </w:t>
      </w:r>
    </w:p>
    <w:p w:rsidR="00FB2993"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решением Совета сельского </w:t>
      </w:r>
    </w:p>
    <w:p w:rsidR="00FB2993"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поселения «Диасёръя»</w:t>
      </w:r>
    </w:p>
    <w:p w:rsidR="00FB2993"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от «   »_________ _____ г. </w:t>
      </w:r>
    </w:p>
    <w:p w:rsidR="00FB2993"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___</w:t>
      </w:r>
      <w:r>
        <w:rPr>
          <w:rFonts w:ascii="Times New Roman" w:eastAsia="Times New Roman" w:hAnsi="Times New Roman"/>
          <w:sz w:val="28"/>
          <w:szCs w:val="28"/>
          <w:lang w:eastAsia="ru-RU"/>
        </w:rPr>
        <w:t>______</w:t>
      </w:r>
      <w:r w:rsidRPr="00490D33">
        <w:rPr>
          <w:rFonts w:ascii="Times New Roman" w:eastAsia="Times New Roman" w:hAnsi="Times New Roman"/>
          <w:sz w:val="28"/>
          <w:szCs w:val="28"/>
          <w:lang w:eastAsia="ru-RU"/>
        </w:rPr>
        <w:t xml:space="preserve"> </w:t>
      </w:r>
    </w:p>
    <w:p w:rsidR="00AD55F5" w:rsidRPr="00490D33"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(приложение)</w:t>
      </w:r>
    </w:p>
    <w:p w:rsidR="00156DE8" w:rsidRPr="00490D33" w:rsidRDefault="00156DE8"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D55F5" w:rsidRPr="00490D33" w:rsidRDefault="00AD55F5"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Правила</w:t>
      </w:r>
    </w:p>
    <w:p w:rsidR="00AD55F5" w:rsidRPr="00490D33" w:rsidRDefault="00AD55F5"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благоустройства территории муниципального образования</w:t>
      </w:r>
    </w:p>
    <w:p w:rsidR="00AD55F5" w:rsidRPr="00490D33" w:rsidRDefault="00396501"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сельского поселения «Диасёръя</w:t>
      </w:r>
      <w:r w:rsidR="00AD55F5" w:rsidRPr="00490D33">
        <w:rPr>
          <w:rFonts w:ascii="Times New Roman" w:eastAsia="Times New Roman" w:hAnsi="Times New Roman"/>
          <w:b/>
          <w:sz w:val="28"/>
          <w:szCs w:val="28"/>
          <w:lang w:eastAsia="ru-RU"/>
        </w:rPr>
        <w:t>»</w:t>
      </w:r>
    </w:p>
    <w:p w:rsidR="00AD55F5" w:rsidRPr="00490D33" w:rsidRDefault="00AD55F5"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BA487F" w:rsidRPr="00490D33" w:rsidRDefault="00BA487F" w:rsidP="00D64F0B">
      <w:pPr>
        <w:widowControl w:val="0"/>
        <w:autoSpaceDE w:val="0"/>
        <w:autoSpaceDN w:val="0"/>
        <w:adjustRightInd w:val="0"/>
        <w:spacing w:after="0" w:line="240" w:lineRule="auto"/>
        <w:ind w:firstLine="709"/>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Глава 1</w:t>
      </w:r>
      <w:r w:rsidR="00D64F0B" w:rsidRPr="00490D33">
        <w:rPr>
          <w:rFonts w:ascii="Times New Roman" w:eastAsia="Times New Roman" w:hAnsi="Times New Roman"/>
          <w:b/>
          <w:sz w:val="28"/>
          <w:szCs w:val="28"/>
          <w:lang w:eastAsia="ru-RU"/>
        </w:rPr>
        <w:t>. Общие положения</w:t>
      </w:r>
    </w:p>
    <w:p w:rsidR="00BA487F" w:rsidRPr="00490D33" w:rsidRDefault="00BA487F" w:rsidP="00D64F0B">
      <w:pPr>
        <w:widowControl w:val="0"/>
        <w:autoSpaceDE w:val="0"/>
        <w:autoSpaceDN w:val="0"/>
        <w:adjustRightInd w:val="0"/>
        <w:spacing w:after="0" w:line="240" w:lineRule="auto"/>
        <w:ind w:firstLine="709"/>
        <w:rPr>
          <w:rFonts w:ascii="Times New Roman" w:eastAsia="Times New Roman" w:hAnsi="Times New Roman"/>
          <w:b/>
          <w:sz w:val="28"/>
          <w:szCs w:val="28"/>
          <w:lang w:eastAsia="ru-RU"/>
        </w:rPr>
      </w:pPr>
    </w:p>
    <w:p w:rsidR="00156DE8" w:rsidRPr="00490D33" w:rsidRDefault="002763F1" w:rsidP="00D64F0B">
      <w:pPr>
        <w:widowControl w:val="0"/>
        <w:autoSpaceDE w:val="0"/>
        <w:autoSpaceDN w:val="0"/>
        <w:adjustRightInd w:val="0"/>
        <w:spacing w:after="0" w:line="240" w:lineRule="auto"/>
        <w:ind w:firstLine="709"/>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w:t>
      </w:r>
      <w:r w:rsidR="00174AB2" w:rsidRPr="00490D33">
        <w:rPr>
          <w:rFonts w:ascii="Times New Roman" w:eastAsia="Times New Roman" w:hAnsi="Times New Roman"/>
          <w:b/>
          <w:sz w:val="28"/>
          <w:szCs w:val="28"/>
          <w:lang w:eastAsia="ru-RU"/>
        </w:rPr>
        <w:t xml:space="preserve"> </w:t>
      </w:r>
      <w:r w:rsidR="00156DE8" w:rsidRPr="00490D33">
        <w:rPr>
          <w:rFonts w:ascii="Times New Roman" w:eastAsia="Times New Roman" w:hAnsi="Times New Roman"/>
          <w:b/>
          <w:sz w:val="28"/>
          <w:szCs w:val="28"/>
          <w:lang w:eastAsia="ru-RU"/>
        </w:rPr>
        <w:t>1.</w:t>
      </w:r>
      <w:r w:rsidR="00AD55F5" w:rsidRPr="00490D33">
        <w:rPr>
          <w:rFonts w:ascii="Times New Roman" w:eastAsia="Times New Roman" w:hAnsi="Times New Roman"/>
          <w:b/>
          <w:sz w:val="28"/>
          <w:szCs w:val="28"/>
          <w:lang w:eastAsia="ru-RU"/>
        </w:rPr>
        <w:t xml:space="preserve"> </w:t>
      </w:r>
      <w:r w:rsidR="00077563" w:rsidRPr="00490D33">
        <w:rPr>
          <w:rFonts w:ascii="Times New Roman" w:eastAsia="Times New Roman" w:hAnsi="Times New Roman"/>
          <w:b/>
          <w:sz w:val="28"/>
          <w:szCs w:val="28"/>
          <w:lang w:eastAsia="ru-RU"/>
        </w:rPr>
        <w:t xml:space="preserve">Регулирование Правил благоустройства территории </w:t>
      </w:r>
    </w:p>
    <w:p w:rsidR="00156DE8" w:rsidRPr="00490D33" w:rsidRDefault="00490D33" w:rsidP="004A0010">
      <w:pPr>
        <w:autoSpaceDE w:val="0"/>
        <w:autoSpaceDN w:val="0"/>
        <w:adjustRightInd w:val="0"/>
        <w:spacing w:after="0" w:line="240" w:lineRule="auto"/>
        <w:jc w:val="both"/>
        <w:rPr>
          <w:rFonts w:ascii="Times New Roman" w:hAnsi="Times New Roman"/>
          <w:sz w:val="28"/>
          <w:szCs w:val="28"/>
          <w:lang w:eastAsia="ru-RU"/>
        </w:rPr>
      </w:pPr>
      <w:r>
        <w:rPr>
          <w:rFonts w:ascii="Times New Roman" w:eastAsia="Times New Roman" w:hAnsi="Times New Roman"/>
          <w:sz w:val="28"/>
          <w:szCs w:val="28"/>
          <w:lang w:eastAsia="ru-RU"/>
        </w:rPr>
        <w:tab/>
      </w:r>
      <w:r w:rsidR="0089457A" w:rsidRPr="00490D33">
        <w:rPr>
          <w:rFonts w:ascii="Times New Roman" w:eastAsia="Times New Roman" w:hAnsi="Times New Roman"/>
          <w:sz w:val="28"/>
          <w:szCs w:val="28"/>
          <w:lang w:eastAsia="ru-RU"/>
        </w:rPr>
        <w:t xml:space="preserve">1.1 </w:t>
      </w:r>
      <w:r w:rsidR="00156DE8" w:rsidRPr="00490D33">
        <w:rPr>
          <w:rFonts w:ascii="Times New Roman" w:eastAsia="Times New Roman" w:hAnsi="Times New Roman"/>
          <w:sz w:val="28"/>
          <w:szCs w:val="28"/>
          <w:lang w:eastAsia="ru-RU"/>
        </w:rPr>
        <w:t>Настоящие Правила благоустройства территории муниципального образова</w:t>
      </w:r>
      <w:r w:rsidR="00396501" w:rsidRPr="00490D33">
        <w:rPr>
          <w:rFonts w:ascii="Times New Roman" w:eastAsia="Times New Roman" w:hAnsi="Times New Roman"/>
          <w:sz w:val="28"/>
          <w:szCs w:val="28"/>
          <w:lang w:eastAsia="ru-RU"/>
        </w:rPr>
        <w:t>ния сельского поселения «Диасёръя</w:t>
      </w:r>
      <w:r w:rsidR="00156DE8" w:rsidRPr="00490D33">
        <w:rPr>
          <w:rFonts w:ascii="Times New Roman" w:eastAsia="Times New Roman" w:hAnsi="Times New Roman"/>
          <w:sz w:val="28"/>
          <w:szCs w:val="28"/>
          <w:lang w:eastAsia="ru-RU"/>
        </w:rPr>
        <w:t>» (далее – Правила) разработаны в соответствии с</w:t>
      </w:r>
      <w:r w:rsidR="00861641" w:rsidRPr="00490D33">
        <w:rPr>
          <w:rFonts w:ascii="Times New Roman" w:eastAsia="Times New Roman" w:hAnsi="Times New Roman"/>
          <w:sz w:val="28"/>
          <w:szCs w:val="28"/>
          <w:lang w:eastAsia="ru-RU"/>
        </w:rPr>
        <w:t> Ф</w:t>
      </w:r>
      <w:r w:rsidR="00156DE8" w:rsidRPr="00490D33">
        <w:rPr>
          <w:rFonts w:ascii="Times New Roman" w:eastAsia="Times New Roman" w:hAnsi="Times New Roman"/>
          <w:sz w:val="28"/>
          <w:szCs w:val="28"/>
          <w:lang w:eastAsia="ru-RU"/>
        </w:rPr>
        <w:t>едеральн</w:t>
      </w:r>
      <w:r w:rsidR="00861641" w:rsidRPr="00490D33">
        <w:rPr>
          <w:rFonts w:ascii="Times New Roman" w:eastAsia="Times New Roman" w:hAnsi="Times New Roman"/>
          <w:sz w:val="28"/>
          <w:szCs w:val="28"/>
          <w:lang w:eastAsia="ru-RU"/>
        </w:rPr>
        <w:t>ым</w:t>
      </w:r>
      <w:r w:rsidR="00156DE8" w:rsidRPr="00490D33">
        <w:rPr>
          <w:rFonts w:ascii="Times New Roman" w:eastAsia="Times New Roman" w:hAnsi="Times New Roman"/>
          <w:sz w:val="28"/>
          <w:szCs w:val="28"/>
          <w:lang w:eastAsia="ru-RU"/>
        </w:rPr>
        <w:t xml:space="preserve"> закон</w:t>
      </w:r>
      <w:r w:rsidR="00861641" w:rsidRPr="00490D33">
        <w:rPr>
          <w:rFonts w:ascii="Times New Roman" w:eastAsia="Times New Roman" w:hAnsi="Times New Roman"/>
          <w:sz w:val="28"/>
          <w:szCs w:val="28"/>
          <w:lang w:eastAsia="ru-RU"/>
        </w:rPr>
        <w:t xml:space="preserve">ом от </w:t>
      </w:r>
      <w:r w:rsidR="00C4438A" w:rsidRPr="00490D33">
        <w:rPr>
          <w:rFonts w:ascii="Times New Roman" w:eastAsia="Times New Roman" w:hAnsi="Times New Roman"/>
          <w:sz w:val="28"/>
          <w:szCs w:val="28"/>
          <w:lang w:eastAsia="ru-RU"/>
        </w:rPr>
        <w:t>0</w:t>
      </w:r>
      <w:r w:rsidR="00156DE8" w:rsidRPr="00490D33">
        <w:rPr>
          <w:rFonts w:ascii="Times New Roman" w:eastAsia="Times New Roman" w:hAnsi="Times New Roman"/>
          <w:sz w:val="28"/>
          <w:szCs w:val="28"/>
          <w:lang w:eastAsia="ru-RU"/>
        </w:rPr>
        <w:t>6</w:t>
      </w:r>
      <w:r w:rsidR="00861641" w:rsidRPr="00490D33">
        <w:rPr>
          <w:rFonts w:ascii="Times New Roman" w:eastAsia="Times New Roman" w:hAnsi="Times New Roman"/>
          <w:sz w:val="28"/>
          <w:szCs w:val="28"/>
          <w:lang w:eastAsia="ru-RU"/>
        </w:rPr>
        <w:t xml:space="preserve"> октября </w:t>
      </w:r>
      <w:r w:rsidR="00156DE8" w:rsidRPr="00490D33">
        <w:rPr>
          <w:rFonts w:ascii="Times New Roman" w:eastAsia="Times New Roman" w:hAnsi="Times New Roman"/>
          <w:sz w:val="28"/>
          <w:szCs w:val="28"/>
          <w:lang w:eastAsia="ru-RU"/>
        </w:rPr>
        <w:t>2003 года № 131-ФЗ «Об общих принципах организации местного самоуправления в Российской Федерации», Федеральным законом от</w:t>
      </w:r>
      <w:r w:rsidR="00861641" w:rsidRPr="00490D33">
        <w:rPr>
          <w:rFonts w:ascii="Times New Roman" w:eastAsia="Times New Roman" w:hAnsi="Times New Roman"/>
          <w:sz w:val="28"/>
          <w:szCs w:val="28"/>
          <w:lang w:eastAsia="ru-RU"/>
        </w:rPr>
        <w:t> </w:t>
      </w:r>
      <w:r w:rsidR="00156DE8" w:rsidRPr="00490D33">
        <w:rPr>
          <w:rFonts w:ascii="Times New Roman" w:eastAsia="Times New Roman" w:hAnsi="Times New Roman"/>
          <w:sz w:val="28"/>
          <w:szCs w:val="28"/>
          <w:lang w:eastAsia="ru-RU"/>
        </w:rPr>
        <w:t>10</w:t>
      </w:r>
      <w:r w:rsidR="00861641" w:rsidRPr="00490D33">
        <w:rPr>
          <w:rFonts w:ascii="Times New Roman" w:eastAsia="Times New Roman" w:hAnsi="Times New Roman"/>
          <w:sz w:val="28"/>
          <w:szCs w:val="28"/>
          <w:lang w:eastAsia="ru-RU"/>
        </w:rPr>
        <w:t xml:space="preserve"> января </w:t>
      </w:r>
      <w:r w:rsidR="00156DE8" w:rsidRPr="00490D33">
        <w:rPr>
          <w:rFonts w:ascii="Times New Roman" w:eastAsia="Times New Roman" w:hAnsi="Times New Roman"/>
          <w:sz w:val="28"/>
          <w:szCs w:val="28"/>
          <w:lang w:eastAsia="ru-RU"/>
        </w:rPr>
        <w:t>2002 года № 7-ФЗ «Об охране окружающей среды», Приказ</w:t>
      </w:r>
      <w:r w:rsidR="00861641" w:rsidRPr="00490D33">
        <w:rPr>
          <w:rFonts w:ascii="Times New Roman" w:eastAsia="Times New Roman" w:hAnsi="Times New Roman"/>
          <w:sz w:val="28"/>
          <w:szCs w:val="28"/>
          <w:lang w:eastAsia="ru-RU"/>
        </w:rPr>
        <w:t>о</w:t>
      </w:r>
      <w:r w:rsidR="00156DE8" w:rsidRPr="00490D33">
        <w:rPr>
          <w:rFonts w:ascii="Times New Roman" w:eastAsia="Times New Roman" w:hAnsi="Times New Roman"/>
          <w:sz w:val="28"/>
          <w:szCs w:val="28"/>
          <w:lang w:eastAsia="ru-RU"/>
        </w:rPr>
        <w:t>м Минстроя России от 16</w:t>
      </w:r>
      <w:r w:rsidR="00861641" w:rsidRPr="00490D33">
        <w:rPr>
          <w:rFonts w:ascii="Times New Roman" w:eastAsia="Times New Roman" w:hAnsi="Times New Roman"/>
          <w:sz w:val="28"/>
          <w:szCs w:val="28"/>
          <w:lang w:eastAsia="ru-RU"/>
        </w:rPr>
        <w:t xml:space="preserve"> декабря </w:t>
      </w:r>
      <w:r w:rsidR="00156DE8" w:rsidRPr="00490D33">
        <w:rPr>
          <w:rFonts w:ascii="Times New Roman" w:eastAsia="Times New Roman" w:hAnsi="Times New Roman"/>
          <w:sz w:val="28"/>
          <w:szCs w:val="28"/>
          <w:lang w:eastAsia="ru-RU"/>
        </w:rPr>
        <w:t>2016</w:t>
      </w:r>
      <w:r w:rsidR="00C4438A" w:rsidRPr="00490D33">
        <w:rPr>
          <w:rFonts w:ascii="Times New Roman" w:eastAsia="Times New Roman" w:hAnsi="Times New Roman"/>
          <w:sz w:val="28"/>
          <w:szCs w:val="28"/>
          <w:lang w:eastAsia="ru-RU"/>
        </w:rPr>
        <w:t xml:space="preserve"> года</w:t>
      </w:r>
      <w:r w:rsidR="00156DE8" w:rsidRPr="00490D33">
        <w:rPr>
          <w:rFonts w:ascii="Times New Roman" w:eastAsia="Times New Roman" w:hAnsi="Times New Roman"/>
          <w:sz w:val="28"/>
          <w:szCs w:val="28"/>
          <w:lang w:eastAsia="ru-RU"/>
        </w:rPr>
        <w:t xml:space="preserve"> № 972/</w:t>
      </w:r>
      <w:proofErr w:type="spellStart"/>
      <w:r w:rsidR="00156DE8" w:rsidRPr="00490D33">
        <w:rPr>
          <w:rFonts w:ascii="Times New Roman" w:eastAsia="Times New Roman" w:hAnsi="Times New Roman"/>
          <w:sz w:val="28"/>
          <w:szCs w:val="28"/>
          <w:lang w:eastAsia="ru-RU"/>
        </w:rPr>
        <w:t>пр</w:t>
      </w:r>
      <w:proofErr w:type="spellEnd"/>
      <w:r w:rsidR="00156DE8" w:rsidRPr="00490D33">
        <w:rPr>
          <w:rFonts w:ascii="Times New Roman" w:eastAsia="Times New Roman" w:hAnsi="Times New Roman"/>
          <w:sz w:val="28"/>
          <w:szCs w:val="28"/>
          <w:lang w:eastAsia="ru-RU"/>
        </w:rPr>
        <w:t xml:space="preserve"> «Об утверждении СП 82.13330 «СНиП </w:t>
      </w:r>
      <w:r w:rsidR="00156DE8" w:rsidRPr="00490D33">
        <w:rPr>
          <w:rFonts w:ascii="Times New Roman" w:eastAsia="Times New Roman" w:hAnsi="Times New Roman"/>
          <w:sz w:val="28"/>
          <w:szCs w:val="28"/>
          <w:lang w:val="en-US" w:eastAsia="ru-RU"/>
        </w:rPr>
        <w:t>III</w:t>
      </w:r>
      <w:r w:rsidR="00156DE8" w:rsidRPr="00490D33">
        <w:rPr>
          <w:rFonts w:ascii="Times New Roman" w:eastAsia="Times New Roman" w:hAnsi="Times New Roman"/>
          <w:sz w:val="28"/>
          <w:szCs w:val="28"/>
          <w:lang w:eastAsia="ru-RU"/>
        </w:rPr>
        <w:t>-10-75 Благоустройство территории», «СП 140.13330.2012. Свод правил. Городская среда. Правила проектирования для маломобильных групп населения»</w:t>
      </w:r>
      <w:r w:rsidR="00861641" w:rsidRPr="00490D33">
        <w:rPr>
          <w:rFonts w:ascii="Times New Roman" w:eastAsia="Times New Roman" w:hAnsi="Times New Roman"/>
          <w:sz w:val="28"/>
          <w:szCs w:val="28"/>
          <w:lang w:eastAsia="ru-RU"/>
        </w:rPr>
        <w:t>, СП 42.13330.2016. Свод правил. Градостроительство. Планировка и застройка городских и сельских поселений</w:t>
      </w:r>
      <w:r w:rsidR="004A0010" w:rsidRPr="00490D33">
        <w:rPr>
          <w:rFonts w:ascii="Times New Roman" w:eastAsia="Times New Roman" w:hAnsi="Times New Roman"/>
          <w:sz w:val="28"/>
          <w:szCs w:val="28"/>
          <w:lang w:eastAsia="ru-RU"/>
        </w:rPr>
        <w:t>,</w:t>
      </w:r>
      <w:r w:rsidR="00156DE8" w:rsidRPr="00490D33">
        <w:rPr>
          <w:rFonts w:ascii="Times New Roman" w:eastAsia="Times New Roman" w:hAnsi="Times New Roman"/>
          <w:sz w:val="28"/>
          <w:szCs w:val="28"/>
          <w:lang w:eastAsia="ru-RU"/>
        </w:rPr>
        <w:t xml:space="preserve"> </w:t>
      </w:r>
      <w:r w:rsidR="004A0010" w:rsidRPr="00490D33">
        <w:rPr>
          <w:rFonts w:ascii="Times New Roman" w:hAnsi="Times New Roman"/>
          <w:sz w:val="28"/>
          <w:szCs w:val="28"/>
          <w:lang w:eastAsia="ru-RU"/>
        </w:rPr>
        <w:t xml:space="preserve">Постановлением Главного государственного санитарного врача РФ от 28.01.2021 N 3 «Об утверждении санитарных правил и норм  </w:t>
      </w:r>
      <w:proofErr w:type="spellStart"/>
      <w:r w:rsidR="004A0010" w:rsidRPr="00490D33">
        <w:rPr>
          <w:rFonts w:ascii="Times New Roman" w:hAnsi="Times New Roman"/>
          <w:bCs/>
          <w:sz w:val="28"/>
          <w:szCs w:val="28"/>
          <w:lang w:eastAsia="ru-RU"/>
        </w:rPr>
        <w:t>СанПиН</w:t>
      </w:r>
      <w:proofErr w:type="spellEnd"/>
      <w:r w:rsidR="004A0010" w:rsidRPr="00490D33">
        <w:rPr>
          <w:rFonts w:ascii="Times New Roman" w:hAnsi="Times New Roman"/>
          <w:bCs/>
          <w:sz w:val="28"/>
          <w:szCs w:val="28"/>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4A0010" w:rsidRPr="00490D33">
        <w:rPr>
          <w:rFonts w:ascii="Times New Roman" w:hAnsi="Times New Roman"/>
          <w:sz w:val="28"/>
          <w:szCs w:val="28"/>
          <w:lang w:eastAsia="ru-RU"/>
        </w:rPr>
        <w:t xml:space="preserve"> </w:t>
      </w:r>
      <w:r w:rsidR="00156DE8" w:rsidRPr="00490D33">
        <w:rPr>
          <w:rFonts w:ascii="Times New Roman" w:eastAsia="Times New Roman" w:hAnsi="Times New Roman"/>
          <w:sz w:val="28"/>
          <w:szCs w:val="28"/>
          <w:lang w:eastAsia="ru-RU"/>
        </w:rPr>
        <w:t>и другими п</w:t>
      </w:r>
      <w:r w:rsidR="00552EE4" w:rsidRPr="00490D33">
        <w:rPr>
          <w:rFonts w:ascii="Times New Roman" w:eastAsia="Times New Roman" w:hAnsi="Times New Roman"/>
          <w:sz w:val="28"/>
          <w:szCs w:val="28"/>
          <w:lang w:eastAsia="ru-RU"/>
        </w:rPr>
        <w:t xml:space="preserve">равовыми актами, определяющими </w:t>
      </w:r>
      <w:r w:rsidR="00156DE8" w:rsidRPr="00490D33">
        <w:rPr>
          <w:rFonts w:ascii="Times New Roman" w:eastAsia="Times New Roman" w:hAnsi="Times New Roman"/>
          <w:sz w:val="28"/>
          <w:szCs w:val="28"/>
          <w:lang w:eastAsia="ru-RU"/>
        </w:rPr>
        <w:t xml:space="preserve">требования к состоянию благоустройства территорий. </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763F1" w:rsidRPr="00490D33">
        <w:rPr>
          <w:rFonts w:ascii="Times New Roman" w:eastAsia="Times New Roman" w:hAnsi="Times New Roman"/>
          <w:sz w:val="28"/>
          <w:szCs w:val="28"/>
          <w:lang w:eastAsia="ru-RU"/>
        </w:rPr>
        <w:t>2. Главными задачами Правил является:</w:t>
      </w:r>
    </w:p>
    <w:p w:rsidR="004709EC" w:rsidRPr="00490D33" w:rsidRDefault="004709E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 создание единого порядка содержания территории муниципального образова</w:t>
      </w:r>
      <w:r w:rsidR="00396501" w:rsidRPr="00490D33">
        <w:rPr>
          <w:rFonts w:ascii="Times New Roman" w:eastAsia="Times New Roman" w:hAnsi="Times New Roman"/>
          <w:sz w:val="28"/>
          <w:szCs w:val="28"/>
          <w:lang w:eastAsia="ru-RU"/>
        </w:rPr>
        <w:t>ния сельского поселения «Диасёръя</w:t>
      </w:r>
      <w:r w:rsidRPr="00490D33">
        <w:rPr>
          <w:rFonts w:ascii="Times New Roman" w:eastAsia="Times New Roman" w:hAnsi="Times New Roman"/>
          <w:sz w:val="28"/>
          <w:szCs w:val="28"/>
          <w:lang w:eastAsia="ru-RU"/>
        </w:rPr>
        <w:t>» (далее – поселение);</w:t>
      </w:r>
    </w:p>
    <w:p w:rsidR="002763F1" w:rsidRPr="00490D33" w:rsidRDefault="004709E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2763F1"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создание благоприятных условий жизни для населения на территории поселения;</w:t>
      </w:r>
    </w:p>
    <w:p w:rsidR="002763F1" w:rsidRPr="00490D33" w:rsidRDefault="004709E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763F1"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улучшение внешнего облика поселения, который определяется технически исправным состоянием зданий, элементов благоустройства, содержанием зеленых насаждений и поддержанием необходимого эстетического уровня.</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763F1" w:rsidRPr="00490D33">
        <w:rPr>
          <w:rFonts w:ascii="Times New Roman" w:eastAsia="Times New Roman" w:hAnsi="Times New Roman"/>
          <w:sz w:val="28"/>
          <w:szCs w:val="28"/>
          <w:lang w:eastAsia="ru-RU"/>
        </w:rPr>
        <w:t>3. Правила регулируют вопросы:</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763F1" w:rsidRPr="00490D33">
        <w:rPr>
          <w:rFonts w:ascii="Times New Roman" w:eastAsia="Times New Roman" w:hAnsi="Times New Roman"/>
          <w:sz w:val="28"/>
          <w:szCs w:val="28"/>
          <w:lang w:eastAsia="ru-RU"/>
        </w:rPr>
        <w:t>)</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 xml:space="preserve">содержания территорий общего пользования и порядка пользования </w:t>
      </w:r>
      <w:r w:rsidR="002763F1" w:rsidRPr="00490D33">
        <w:rPr>
          <w:rFonts w:ascii="Times New Roman" w:eastAsia="Times New Roman" w:hAnsi="Times New Roman"/>
          <w:sz w:val="28"/>
          <w:szCs w:val="28"/>
          <w:lang w:eastAsia="ru-RU"/>
        </w:rPr>
        <w:lastRenderedPageBreak/>
        <w:t>такими территориями;</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2763F1" w:rsidRPr="00490D33">
        <w:rPr>
          <w:rFonts w:ascii="Times New Roman" w:eastAsia="Times New Roman" w:hAnsi="Times New Roman"/>
          <w:sz w:val="28"/>
          <w:szCs w:val="28"/>
          <w:lang w:eastAsia="ru-RU"/>
        </w:rPr>
        <w:t>)</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внешнего вида фасадов и ограждающих конструкций зданий, строений, сооружений;</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763F1" w:rsidRPr="00490D33">
        <w:rPr>
          <w:rFonts w:ascii="Times New Roman" w:eastAsia="Times New Roman" w:hAnsi="Times New Roman"/>
          <w:sz w:val="28"/>
          <w:szCs w:val="28"/>
          <w:lang w:eastAsia="ru-RU"/>
        </w:rPr>
        <w:t>)</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проектирования, размещения, содержания и восстановления элементов благоустройства, в том числе после проведения земляных работ;</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763F1" w:rsidRPr="00490D33">
        <w:rPr>
          <w:rFonts w:ascii="Times New Roman" w:eastAsia="Times New Roman" w:hAnsi="Times New Roman"/>
          <w:sz w:val="28"/>
          <w:szCs w:val="28"/>
          <w:lang w:eastAsia="ru-RU"/>
        </w:rPr>
        <w:t>)</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организации освещения территории муниципального образования, включая архитектурную подсветку зданий, строений, сооружений;</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2763F1" w:rsidRPr="00490D33">
        <w:rPr>
          <w:rFonts w:ascii="Times New Roman" w:eastAsia="Times New Roman" w:hAnsi="Times New Roman"/>
          <w:sz w:val="28"/>
          <w:szCs w:val="28"/>
          <w:lang w:eastAsia="ru-RU"/>
        </w:rPr>
        <w:t>)</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w:t>
      </w:r>
      <w:r w:rsidR="002763F1" w:rsidRPr="00490D33">
        <w:rPr>
          <w:rFonts w:ascii="Times New Roman" w:eastAsia="Times New Roman" w:hAnsi="Times New Roman"/>
          <w:sz w:val="28"/>
          <w:szCs w:val="28"/>
          <w:lang w:eastAsia="ru-RU"/>
        </w:rPr>
        <w:t>)</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размещения и содержания детских и спортивных площадок, площадок для выгула животных, парковок (парковочных мест), малых архитектурных форм;</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8</w:t>
      </w:r>
      <w:r w:rsidR="002763F1" w:rsidRPr="00490D33">
        <w:rPr>
          <w:rFonts w:ascii="Times New Roman" w:eastAsia="Times New Roman" w:hAnsi="Times New Roman"/>
          <w:sz w:val="28"/>
          <w:szCs w:val="28"/>
          <w:lang w:eastAsia="ru-RU"/>
        </w:rPr>
        <w:t>)</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организаци</w:t>
      </w:r>
      <w:r w:rsidRPr="00490D33">
        <w:rPr>
          <w:rFonts w:ascii="Times New Roman" w:eastAsia="Times New Roman" w:hAnsi="Times New Roman"/>
          <w:sz w:val="28"/>
          <w:szCs w:val="28"/>
          <w:lang w:eastAsia="ru-RU"/>
        </w:rPr>
        <w:t>и</w:t>
      </w:r>
      <w:r w:rsidR="002763F1" w:rsidRPr="00490D33">
        <w:rPr>
          <w:rFonts w:ascii="Times New Roman" w:eastAsia="Times New Roman" w:hAnsi="Times New Roman"/>
          <w:sz w:val="28"/>
          <w:szCs w:val="28"/>
          <w:lang w:eastAsia="ru-RU"/>
        </w:rPr>
        <w:t xml:space="preserve"> пешеходных коммуникаций, в том числе тротуаров, аллей, дорожек, тропинок;</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9</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10</w:t>
      </w:r>
      <w:r w:rsidR="002763F1" w:rsidRPr="00490D33">
        <w:rPr>
          <w:rFonts w:ascii="Times New Roman" w:eastAsia="Times New Roman" w:hAnsi="Times New Roman"/>
          <w:sz w:val="28"/>
          <w:szCs w:val="28"/>
          <w:lang w:eastAsia="ru-RU"/>
        </w:rPr>
        <w:t>)</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уборки территории муниципального образования, в том числе в зимний период;</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11</w:t>
      </w:r>
      <w:r w:rsidR="002763F1" w:rsidRPr="00490D33">
        <w:rPr>
          <w:rFonts w:ascii="Times New Roman" w:eastAsia="Times New Roman" w:hAnsi="Times New Roman"/>
          <w:sz w:val="28"/>
          <w:szCs w:val="28"/>
          <w:lang w:eastAsia="ru-RU"/>
        </w:rPr>
        <w:t>)</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организации стоков ливневых вод;</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12)</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порядка проведения земляных работ;</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13</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14</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определения границ прилегающих территорий в соответствии с порядком, установленным законом субъекта Российской Федерации;</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15</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праздничного оформления территории муниципального образования;</w:t>
      </w:r>
    </w:p>
    <w:p w:rsidR="002763F1" w:rsidRPr="00490D33"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16</w:t>
      </w:r>
      <w:r w:rsidR="004709EC" w:rsidRPr="00490D33">
        <w:rPr>
          <w:rFonts w:ascii="Times New Roman" w:eastAsia="Times New Roman" w:hAnsi="Times New Roman"/>
          <w:sz w:val="28"/>
          <w:szCs w:val="28"/>
          <w:lang w:eastAsia="ru-RU"/>
        </w:rPr>
        <w:t>) </w:t>
      </w:r>
      <w:r w:rsidR="002763F1" w:rsidRPr="00490D33">
        <w:rPr>
          <w:rFonts w:ascii="Times New Roman" w:eastAsia="Times New Roman" w:hAnsi="Times New Roman"/>
          <w:sz w:val="28"/>
          <w:szCs w:val="28"/>
          <w:lang w:eastAsia="ru-RU"/>
        </w:rPr>
        <w:t>порядка участия граждан и организаций в реализации мероприятий по благоустройству террит</w:t>
      </w:r>
      <w:r w:rsidR="007C0829" w:rsidRPr="00490D33">
        <w:rPr>
          <w:rFonts w:ascii="Times New Roman" w:eastAsia="Times New Roman" w:hAnsi="Times New Roman"/>
          <w:sz w:val="28"/>
          <w:szCs w:val="28"/>
          <w:lang w:eastAsia="ru-RU"/>
        </w:rPr>
        <w:t>ории муниципального образования.</w:t>
      </w:r>
    </w:p>
    <w:p w:rsidR="002763F1" w:rsidRPr="00490D33" w:rsidRDefault="002763F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2. Основные термины и определения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арендаторы земельных участков</w:t>
      </w:r>
      <w:r w:rsidRPr="00490D33">
        <w:rPr>
          <w:rFonts w:ascii="Times New Roman" w:eastAsia="Times New Roman" w:hAnsi="Times New Roman"/>
          <w:sz w:val="28"/>
          <w:szCs w:val="28"/>
          <w:lang w:eastAsia="ru-RU"/>
        </w:rPr>
        <w:t xml:space="preserve"> – лица, владеющие и пользующиеся земельными участками на основании договора аренды, субаренды;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благоустройство территории</w:t>
      </w:r>
      <w:r w:rsidRPr="00490D33">
        <w:rPr>
          <w:rFonts w:ascii="Times New Roman" w:eastAsia="Times New Roman" w:hAnsi="Times New Roman"/>
          <w:sz w:val="28"/>
          <w:szCs w:val="28"/>
          <w:lang w:eastAsia="ru-RU"/>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w:t>
      </w:r>
      <w:r w:rsidRPr="00490D33">
        <w:rPr>
          <w:rFonts w:ascii="Times New Roman" w:eastAsia="Times New Roman" w:hAnsi="Times New Roman"/>
          <w:sz w:val="28"/>
          <w:szCs w:val="28"/>
          <w:lang w:eastAsia="ru-RU"/>
        </w:rPr>
        <w:lastRenderedPageBreak/>
        <w:t>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брошенный разукомплектованный автотранспорт</w:t>
      </w:r>
      <w:r w:rsidRPr="00490D33">
        <w:rPr>
          <w:rFonts w:ascii="Times New Roman" w:eastAsia="Times New Roman" w:hAnsi="Times New Roman"/>
          <w:sz w:val="28"/>
          <w:szCs w:val="28"/>
          <w:lang w:eastAsia="ru-RU"/>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бункер-накопитель</w:t>
      </w:r>
      <w:r w:rsidRPr="00490D33">
        <w:rPr>
          <w:rFonts w:ascii="Times New Roman" w:eastAsia="Times New Roman" w:hAnsi="Times New Roman"/>
          <w:sz w:val="28"/>
          <w:szCs w:val="28"/>
          <w:lang w:eastAsia="ru-RU"/>
        </w:rPr>
        <w:t xml:space="preserve"> – стандартная емкость для сбора крупногабаритного мусора (далее – КГМ) объемом более 2,0 куб. м;</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крупногабаритный мусор (КГМ)</w:t>
      </w:r>
      <w:r w:rsidRPr="00490D33">
        <w:rPr>
          <w:rFonts w:ascii="Times New Roman" w:eastAsia="Times New Roman" w:hAnsi="Times New Roman"/>
          <w:sz w:val="28"/>
          <w:szCs w:val="28"/>
          <w:lang w:eastAsia="ru-RU"/>
        </w:rPr>
        <w:t xml:space="preserve"> –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владелец животного</w:t>
      </w:r>
      <w:r w:rsidRPr="00490D33">
        <w:rPr>
          <w:rFonts w:ascii="Times New Roman" w:eastAsia="Times New Roman" w:hAnsi="Times New Roman"/>
          <w:sz w:val="28"/>
          <w:szCs w:val="28"/>
          <w:lang w:eastAsia="ru-RU"/>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временные объекты</w:t>
      </w:r>
      <w:r w:rsidRPr="00490D33">
        <w:rPr>
          <w:rFonts w:ascii="Times New Roman" w:eastAsia="Times New Roman" w:hAnsi="Times New Roman"/>
          <w:sz w:val="28"/>
          <w:szCs w:val="28"/>
          <w:lang w:eastAsia="ru-RU"/>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относящиеся к недвижимым объектам;</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вывеска</w:t>
      </w:r>
      <w:r w:rsidRPr="00490D33">
        <w:rPr>
          <w:rFonts w:ascii="Times New Roman" w:eastAsia="Times New Roman" w:hAnsi="Times New Roman"/>
          <w:sz w:val="28"/>
          <w:szCs w:val="28"/>
          <w:lang w:eastAsia="ru-RU"/>
        </w:rPr>
        <w:t xml:space="preserve">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б)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газон</w:t>
      </w:r>
      <w:r w:rsidRPr="00490D33">
        <w:rPr>
          <w:rFonts w:ascii="Times New Roman" w:eastAsia="Times New Roman" w:hAnsi="Times New Roman"/>
          <w:sz w:val="28"/>
          <w:szCs w:val="28"/>
          <w:lang w:eastAsia="ru-RU"/>
        </w:rPr>
        <w:t xml:space="preserve"> – участок, преимущественно занятый естественно произрастающей </w:t>
      </w:r>
      <w:r w:rsidRPr="00490D33">
        <w:rPr>
          <w:rFonts w:ascii="Times New Roman" w:eastAsia="Times New Roman" w:hAnsi="Times New Roman"/>
          <w:sz w:val="28"/>
          <w:szCs w:val="28"/>
          <w:lang w:eastAsia="ru-RU"/>
        </w:rPr>
        <w:lastRenderedPageBreak/>
        <w:t>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захламление территории</w:t>
      </w:r>
      <w:r w:rsidRPr="00490D33">
        <w:rPr>
          <w:rFonts w:ascii="Times New Roman" w:eastAsia="Times New Roman" w:hAnsi="Times New Roman"/>
          <w:sz w:val="28"/>
          <w:szCs w:val="28"/>
          <w:lang w:eastAsia="ru-RU"/>
        </w:rPr>
        <w:t xml:space="preserve"> – размещение в неустановленных местах предметов хозяйственной деятельности, твердых производственных и коммунальных отходов;</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зеленые насаждения</w:t>
      </w:r>
      <w:r w:rsidRPr="00490D33">
        <w:rPr>
          <w:rFonts w:ascii="Times New Roman" w:eastAsia="Times New Roman" w:hAnsi="Times New Roman"/>
          <w:sz w:val="28"/>
          <w:szCs w:val="28"/>
          <w:lang w:eastAsia="ru-RU"/>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земельный участок</w:t>
      </w:r>
      <w:r w:rsidRPr="00490D33">
        <w:rPr>
          <w:rFonts w:ascii="Times New Roman" w:eastAsia="Times New Roman" w:hAnsi="Times New Roman"/>
          <w:sz w:val="28"/>
          <w:szCs w:val="28"/>
          <w:lang w:eastAsia="ru-RU"/>
        </w:rPr>
        <w:t xml:space="preserve">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земляные работы</w:t>
      </w:r>
      <w:r w:rsidRPr="00490D33">
        <w:rPr>
          <w:rFonts w:ascii="Times New Roman" w:eastAsia="Times New Roman" w:hAnsi="Times New Roman"/>
          <w:sz w:val="28"/>
          <w:szCs w:val="28"/>
          <w:lang w:eastAsia="ru-RU"/>
        </w:rPr>
        <w:t xml:space="preserve"> – все работы, вызывающие нарушение благоустройства или верхнего слоя земли;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контейнер</w:t>
      </w:r>
      <w:r w:rsidRPr="00490D33">
        <w:rPr>
          <w:rFonts w:ascii="Times New Roman" w:eastAsia="Times New Roman" w:hAnsi="Times New Roman"/>
          <w:sz w:val="28"/>
          <w:szCs w:val="28"/>
          <w:lang w:eastAsia="ru-RU"/>
        </w:rPr>
        <w:t xml:space="preserve"> – стандартная емкость для сбора твердых коммунальных отходов объемом 0,7-</w:t>
      </w:r>
      <w:r w:rsidR="00BC62EA" w:rsidRPr="00490D33">
        <w:rPr>
          <w:rFonts w:ascii="Times New Roman" w:eastAsia="Times New Roman" w:hAnsi="Times New Roman"/>
          <w:sz w:val="28"/>
          <w:szCs w:val="28"/>
          <w:lang w:eastAsia="ru-RU"/>
        </w:rPr>
        <w:t>1</w:t>
      </w:r>
      <w:r w:rsidRPr="00490D33">
        <w:rPr>
          <w:rFonts w:ascii="Times New Roman" w:eastAsia="Times New Roman" w:hAnsi="Times New Roman"/>
          <w:sz w:val="28"/>
          <w:szCs w:val="28"/>
          <w:lang w:eastAsia="ru-RU"/>
        </w:rPr>
        <w:t>,</w:t>
      </w:r>
      <w:r w:rsidR="00BC62EA"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куб. м;</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кромка проезжей части</w:t>
      </w:r>
      <w:r w:rsidRPr="00490D33">
        <w:rPr>
          <w:rFonts w:ascii="Times New Roman" w:eastAsia="Times New Roman" w:hAnsi="Times New Roman"/>
          <w:sz w:val="28"/>
          <w:szCs w:val="28"/>
          <w:lang w:eastAsia="ru-RU"/>
        </w:rPr>
        <w:t xml:space="preserve"> – граница, отделяющая проезжую часть на ездовом полотне от полосы безопасности;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малые архитектурные формы</w:t>
      </w:r>
      <w:r w:rsidR="00490D33">
        <w:rPr>
          <w:rFonts w:ascii="Times New Roman" w:eastAsia="Times New Roman" w:hAnsi="Times New Roman"/>
          <w:sz w:val="28"/>
          <w:szCs w:val="28"/>
          <w:u w:val="single"/>
          <w:lang w:eastAsia="ru-RU"/>
        </w:rPr>
        <w:t xml:space="preserve"> (МАФ)</w:t>
      </w:r>
      <w:r w:rsidRPr="00490D33">
        <w:rPr>
          <w:rFonts w:ascii="Times New Roman" w:eastAsia="Times New Roman" w:hAnsi="Times New Roman"/>
          <w:sz w:val="28"/>
          <w:szCs w:val="28"/>
          <w:lang w:eastAsia="ru-RU"/>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490D33">
        <w:rPr>
          <w:rFonts w:ascii="Times New Roman" w:eastAsia="Times New Roman" w:hAnsi="Times New Roman"/>
          <w:sz w:val="28"/>
          <w:szCs w:val="28"/>
          <w:lang w:eastAsia="ru-RU"/>
        </w:rPr>
        <w:t>перголы</w:t>
      </w:r>
      <w:proofErr w:type="spellEnd"/>
      <w:r w:rsidRPr="00490D33">
        <w:rPr>
          <w:rFonts w:ascii="Times New Roman" w:eastAsia="Times New Roman" w:hAnsi="Times New Roman"/>
          <w:sz w:val="28"/>
          <w:szCs w:val="28"/>
          <w:lang w:eastAsia="ru-RU"/>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 транспорта, телефонные будки, установленные на территории жилой застройки, в общественных зонах, парках, скверах, на площадях, улицах, площадях для отдыха, и другое);</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u w:val="single"/>
          <w:lang w:eastAsia="ru-RU"/>
        </w:rPr>
      </w:pPr>
      <w:r w:rsidRPr="00490D33">
        <w:rPr>
          <w:rFonts w:ascii="Times New Roman" w:eastAsia="Times New Roman" w:hAnsi="Times New Roman"/>
          <w:sz w:val="28"/>
          <w:szCs w:val="28"/>
          <w:u w:val="single"/>
          <w:lang w:eastAsia="ru-RU"/>
        </w:rPr>
        <w:t>объекты благоустройства:</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а)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аллеи, </w:t>
      </w:r>
      <w:proofErr w:type="spellStart"/>
      <w:r w:rsidRPr="00490D33">
        <w:rPr>
          <w:rFonts w:ascii="Times New Roman" w:eastAsia="Times New Roman" w:hAnsi="Times New Roman"/>
          <w:sz w:val="28"/>
          <w:szCs w:val="28"/>
          <w:lang w:eastAsia="ru-RU"/>
        </w:rPr>
        <w:t>внутридворовые</w:t>
      </w:r>
      <w:proofErr w:type="spellEnd"/>
      <w:r w:rsidRPr="00490D33">
        <w:rPr>
          <w:rFonts w:ascii="Times New Roman" w:eastAsia="Times New Roman" w:hAnsi="Times New Roman"/>
          <w:sz w:val="28"/>
          <w:szCs w:val="28"/>
          <w:lang w:eastAsia="ru-RU"/>
        </w:rPr>
        <w:t xml:space="preserve">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хозяйственные площадки;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б) объекты оборудования детских и спортивных площадок;</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в) зеленые насаждения, газоны, цветники;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г) пешеходные тротуары;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490D33">
        <w:rPr>
          <w:rFonts w:ascii="Times New Roman" w:eastAsia="Times New Roman" w:hAnsi="Times New Roman"/>
          <w:sz w:val="28"/>
          <w:szCs w:val="28"/>
          <w:lang w:eastAsia="ru-RU"/>
        </w:rPr>
        <w:t>д</w:t>
      </w:r>
      <w:proofErr w:type="spellEnd"/>
      <w:r w:rsidRPr="00490D33">
        <w:rPr>
          <w:rFonts w:ascii="Times New Roman" w:eastAsia="Times New Roman" w:hAnsi="Times New Roman"/>
          <w:sz w:val="28"/>
          <w:szCs w:val="28"/>
          <w:lang w:eastAsia="ru-RU"/>
        </w:rPr>
        <w:t>)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е) устройства наружного освещения и подсветки;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ж) береговые сооружения и их внешние элементы;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490D33">
        <w:rPr>
          <w:rFonts w:ascii="Times New Roman" w:eastAsia="Times New Roman" w:hAnsi="Times New Roman"/>
          <w:sz w:val="28"/>
          <w:szCs w:val="28"/>
          <w:lang w:eastAsia="ru-RU"/>
        </w:rPr>
        <w:t>з</w:t>
      </w:r>
      <w:proofErr w:type="spellEnd"/>
      <w:r w:rsidRPr="00490D33">
        <w:rPr>
          <w:rFonts w:ascii="Times New Roman" w:eastAsia="Times New Roman" w:hAnsi="Times New Roman"/>
          <w:sz w:val="28"/>
          <w:szCs w:val="28"/>
          <w:lang w:eastAsia="ru-RU"/>
        </w:rPr>
        <w:t>) 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знаки адресации;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и) заборы, ограды (временные ограждения зоны производства работ), ворота;</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к) малые архитектурные формы;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л)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м) предметы праздничного оформления поселения;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490D33">
        <w:rPr>
          <w:rFonts w:ascii="Times New Roman" w:eastAsia="Times New Roman" w:hAnsi="Times New Roman"/>
          <w:sz w:val="28"/>
          <w:szCs w:val="28"/>
          <w:lang w:eastAsia="ru-RU"/>
        </w:rPr>
        <w:t>н</w:t>
      </w:r>
      <w:proofErr w:type="spellEnd"/>
      <w:r w:rsidRPr="00490D33">
        <w:rPr>
          <w:rFonts w:ascii="Times New Roman" w:eastAsia="Times New Roman" w:hAnsi="Times New Roman"/>
          <w:sz w:val="28"/>
          <w:szCs w:val="28"/>
          <w:lang w:eastAsia="ru-RU"/>
        </w:rPr>
        <w:t>)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о)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w:t>
      </w:r>
      <w:proofErr w:type="spellStart"/>
      <w:r w:rsidRPr="00490D33">
        <w:rPr>
          <w:rFonts w:ascii="Times New Roman" w:eastAsia="Times New Roman" w:hAnsi="Times New Roman"/>
          <w:sz w:val="28"/>
          <w:szCs w:val="28"/>
          <w:lang w:eastAsia="ru-RU"/>
        </w:rPr>
        <w:t>панель-кронштейны</w:t>
      </w:r>
      <w:proofErr w:type="spellEnd"/>
      <w:r w:rsidRPr="00490D33">
        <w:rPr>
          <w:rFonts w:ascii="Times New Roman" w:eastAsia="Times New Roman" w:hAnsi="Times New Roman"/>
          <w:sz w:val="28"/>
          <w:szCs w:val="28"/>
          <w:lang w:eastAsia="ru-RU"/>
        </w:rPr>
        <w:t>, световые короба, брандмауэрные панно, пилоны, уличные часовые установки), общественные туалеты;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490D33">
        <w:rPr>
          <w:rFonts w:ascii="Times New Roman" w:eastAsia="Times New Roman" w:hAnsi="Times New Roman"/>
          <w:sz w:val="28"/>
          <w:szCs w:val="28"/>
          <w:lang w:eastAsia="ru-RU"/>
        </w:rPr>
        <w:t>п</w:t>
      </w:r>
      <w:proofErr w:type="spellEnd"/>
      <w:r w:rsidRPr="00490D33">
        <w:rPr>
          <w:rFonts w:ascii="Times New Roman" w:eastAsia="Times New Roman" w:hAnsi="Times New Roman"/>
          <w:sz w:val="28"/>
          <w:szCs w:val="28"/>
          <w:lang w:eastAsia="ru-RU"/>
        </w:rPr>
        <w:t>)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490D33">
        <w:rPr>
          <w:rFonts w:ascii="Times New Roman" w:eastAsia="Times New Roman" w:hAnsi="Times New Roman"/>
          <w:sz w:val="28"/>
          <w:szCs w:val="28"/>
          <w:lang w:eastAsia="ru-RU"/>
        </w:rPr>
        <w:t>р</w:t>
      </w:r>
      <w:proofErr w:type="spellEnd"/>
      <w:r w:rsidRPr="00490D33">
        <w:rPr>
          <w:rFonts w:ascii="Times New Roman" w:eastAsia="Times New Roman" w:hAnsi="Times New Roman"/>
          <w:sz w:val="28"/>
          <w:szCs w:val="28"/>
          <w:lang w:eastAsia="ru-RU"/>
        </w:rPr>
        <w:t>)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с) наружная часть производственных и инженерных сооружений;</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т) иные объекты, в отношении которых действия субъектов права регулируются установленными законодательством правилами и нормами благоустройства; объекты наружной информации – указатели улиц и номерные знаки на домах, вывески;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отведенная территория</w:t>
      </w:r>
      <w:r w:rsidRPr="00490D33">
        <w:rPr>
          <w:rFonts w:ascii="Times New Roman" w:eastAsia="Times New Roman" w:hAnsi="Times New Roman"/>
          <w:sz w:val="28"/>
          <w:szCs w:val="28"/>
          <w:lang w:eastAsia="ru-RU"/>
        </w:rPr>
        <w:t xml:space="preserve"> – </w:t>
      </w:r>
      <w:r w:rsidRPr="00490D33">
        <w:rPr>
          <w:rFonts w:ascii="Times New Roman" w:hAnsi="Times New Roman"/>
          <w:sz w:val="28"/>
          <w:szCs w:val="28"/>
        </w:rPr>
        <w:t>земельный участок, принадлежащий юридическим или физическим лицам на праве собственности или ином вещном праве, аренды или безвозмездного срочного пользования</w:t>
      </w:r>
      <w:r w:rsidRPr="00490D33">
        <w:rPr>
          <w:rFonts w:ascii="Times New Roman" w:eastAsia="Times New Roman" w:hAnsi="Times New Roman"/>
          <w:sz w:val="28"/>
          <w:szCs w:val="28"/>
          <w:lang w:eastAsia="ru-RU"/>
        </w:rPr>
        <w:t>;</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прилегающая территория</w:t>
      </w:r>
      <w:r w:rsidRPr="00490D33">
        <w:rPr>
          <w:rFonts w:ascii="Times New Roman" w:eastAsia="Times New Roman" w:hAnsi="Times New Roman"/>
          <w:sz w:val="28"/>
          <w:szCs w:val="28"/>
          <w:lang w:eastAsia="ru-RU"/>
        </w:rPr>
        <w:t xml:space="preserve"> - </w:t>
      </w:r>
      <w:r w:rsidRPr="00490D33">
        <w:rPr>
          <w:rFonts w:ascii="Times New Roman" w:hAnsi="Times New Roman"/>
          <w:sz w:val="28"/>
          <w:szCs w:val="28"/>
        </w:rPr>
        <w:t>часть территории, примыкающая к отведенной и дополнительно закрепленная для благоустройства в порядке, предусмотренном настоящими Правилами</w:t>
      </w:r>
      <w:r w:rsidRPr="00490D33">
        <w:rPr>
          <w:rFonts w:ascii="Times New Roman" w:eastAsia="Times New Roman" w:hAnsi="Times New Roman"/>
          <w:sz w:val="28"/>
          <w:szCs w:val="28"/>
          <w:lang w:eastAsia="ru-RU"/>
        </w:rPr>
        <w:t>;</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lastRenderedPageBreak/>
        <w:t>работы аварийные</w:t>
      </w:r>
      <w:r w:rsidRPr="00490D33">
        <w:rPr>
          <w:rFonts w:ascii="Times New Roman" w:eastAsia="Times New Roman" w:hAnsi="Times New Roman"/>
          <w:sz w:val="28"/>
          <w:szCs w:val="28"/>
          <w:lang w:eastAsia="ru-RU"/>
        </w:rPr>
        <w:t xml:space="preserve"> – работы, производимые на коммуникациях для устранения последствия аварии и восстановления работоспособности;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разрешение на осуществление земляных работ</w:t>
      </w:r>
      <w:r w:rsidRPr="00490D33">
        <w:rPr>
          <w:rFonts w:ascii="Times New Roman" w:eastAsia="Times New Roman" w:hAnsi="Times New Roman"/>
          <w:sz w:val="28"/>
          <w:szCs w:val="28"/>
          <w:lang w:eastAsia="ru-RU"/>
        </w:rPr>
        <w:t xml:space="preserve"> – документ, подтверждающий соответствие проектной документации требованиям действующих </w:t>
      </w:r>
      <w:proofErr w:type="spellStart"/>
      <w:r w:rsidRPr="00490D33">
        <w:rPr>
          <w:rFonts w:ascii="Times New Roman" w:eastAsia="Times New Roman" w:hAnsi="Times New Roman"/>
          <w:sz w:val="28"/>
          <w:szCs w:val="28"/>
          <w:lang w:eastAsia="ru-RU"/>
        </w:rPr>
        <w:t>ГОСТов</w:t>
      </w:r>
      <w:proofErr w:type="spellEnd"/>
      <w:r w:rsidRPr="00490D33">
        <w:rPr>
          <w:rFonts w:ascii="Times New Roman" w:eastAsia="Times New Roman" w:hAnsi="Times New Roman"/>
          <w:sz w:val="28"/>
          <w:szCs w:val="28"/>
          <w:lang w:eastAsia="ru-RU"/>
        </w:rPr>
        <w:t>, правил и строительных норм и дающий заявителю право осуществлять работы, связанные с нарушением благоустройства территории;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свалка отходов</w:t>
      </w:r>
      <w:r w:rsidRPr="00490D33">
        <w:rPr>
          <w:rFonts w:ascii="Times New Roman" w:eastAsia="Times New Roman" w:hAnsi="Times New Roman"/>
          <w:sz w:val="28"/>
          <w:szCs w:val="28"/>
          <w:lang w:eastAsia="ru-RU"/>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сеть водопроводная</w:t>
      </w:r>
      <w:r w:rsidRPr="00490D33">
        <w:rPr>
          <w:rFonts w:ascii="Times New Roman" w:eastAsia="Times New Roman" w:hAnsi="Times New Roman"/>
          <w:sz w:val="28"/>
          <w:szCs w:val="28"/>
          <w:lang w:eastAsia="ru-RU"/>
        </w:rPr>
        <w:t xml:space="preserve"> – система трубопроводов и сооружений на них, предназначенных для водоснабжения;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сеть канализационная</w:t>
      </w:r>
      <w:r w:rsidRPr="00490D33">
        <w:rPr>
          <w:rFonts w:ascii="Times New Roman" w:eastAsia="Times New Roman" w:hAnsi="Times New Roman"/>
          <w:sz w:val="28"/>
          <w:szCs w:val="28"/>
          <w:lang w:eastAsia="ru-RU"/>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сеть контактная</w:t>
      </w:r>
      <w:r w:rsidRPr="00490D33">
        <w:rPr>
          <w:rFonts w:ascii="Times New Roman" w:eastAsia="Times New Roman" w:hAnsi="Times New Roman"/>
          <w:sz w:val="28"/>
          <w:szCs w:val="28"/>
          <w:lang w:eastAsia="ru-RU"/>
        </w:rPr>
        <w:t xml:space="preserve">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содержание объекта</w:t>
      </w:r>
      <w:r w:rsidRPr="00490D33">
        <w:rPr>
          <w:rFonts w:ascii="Times New Roman" w:eastAsia="Times New Roman" w:hAnsi="Times New Roman"/>
          <w:sz w:val="28"/>
          <w:szCs w:val="28"/>
          <w:lang w:eastAsia="ru-RU"/>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твердые коммунальные отходы (ТКО)</w:t>
      </w:r>
      <w:r w:rsidRPr="00490D33">
        <w:rPr>
          <w:rFonts w:ascii="Times New Roman" w:eastAsia="Times New Roman" w:hAnsi="Times New Roman"/>
          <w:sz w:val="28"/>
          <w:szCs w:val="28"/>
          <w:lang w:eastAsia="ru-RU"/>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территория общего пользования</w:t>
      </w:r>
      <w:r w:rsidRPr="00490D33">
        <w:rPr>
          <w:rFonts w:ascii="Times New Roman" w:eastAsia="Times New Roman" w:hAnsi="Times New Roman"/>
          <w:sz w:val="28"/>
          <w:szCs w:val="28"/>
          <w:lang w:eastAsia="ru-RU"/>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территория поселения</w:t>
      </w:r>
      <w:r w:rsidRPr="00490D33">
        <w:rPr>
          <w:rFonts w:ascii="Times New Roman" w:eastAsia="Times New Roman" w:hAnsi="Times New Roman"/>
          <w:sz w:val="28"/>
          <w:szCs w:val="28"/>
          <w:lang w:eastAsia="ru-RU"/>
        </w:rPr>
        <w:t xml:space="preserve"> - территория, границы которой установлены в соответствии с Уставом муниципального образования;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u w:val="single"/>
          <w:lang w:eastAsia="ru-RU"/>
        </w:rPr>
        <w:t>тротуар</w:t>
      </w:r>
      <w:r w:rsidRPr="00490D33">
        <w:rPr>
          <w:rFonts w:ascii="Times New Roman" w:eastAsia="Times New Roman" w:hAnsi="Times New Roman"/>
          <w:sz w:val="28"/>
          <w:szCs w:val="28"/>
          <w:lang w:eastAsia="ru-RU"/>
        </w:rPr>
        <w:t xml:space="preserve"> – элемент дороги, предназначенный для движения пешеходов и примыкающий к проезжей части или отделенный от нее газоном;</w:t>
      </w:r>
    </w:p>
    <w:p w:rsidR="00F96006" w:rsidRPr="00490D33" w:rsidRDefault="00F96006" w:rsidP="009238D2">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sz w:val="28"/>
          <w:szCs w:val="28"/>
          <w:u w:val="single"/>
          <w:lang w:eastAsia="ru-RU"/>
        </w:rPr>
        <w:t>элементы благоустройства</w:t>
      </w:r>
      <w:r w:rsidRPr="00490D33">
        <w:rPr>
          <w:rFonts w:ascii="Times New Roman" w:eastAsia="Times New Roman" w:hAnsi="Times New Roman"/>
          <w:sz w:val="28"/>
          <w:szCs w:val="28"/>
          <w:lang w:eastAsia="ru-RU"/>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F96006" w:rsidRPr="00490D33" w:rsidRDefault="00A45093" w:rsidP="00490D33">
      <w:pPr>
        <w:pStyle w:val="ad"/>
        <w:shd w:val="clear" w:color="auto" w:fill="FFFFFF"/>
        <w:spacing w:before="0" w:beforeAutospacing="0" w:after="0" w:afterAutospacing="0"/>
        <w:jc w:val="both"/>
        <w:rPr>
          <w:b/>
          <w:sz w:val="28"/>
          <w:szCs w:val="28"/>
        </w:rPr>
      </w:pPr>
      <w:r w:rsidRPr="00490D33">
        <w:rPr>
          <w:sz w:val="28"/>
          <w:szCs w:val="28"/>
        </w:rPr>
        <w:lastRenderedPageBreak/>
        <w:tab/>
      </w:r>
    </w:p>
    <w:p w:rsidR="002763F1" w:rsidRPr="00490D33" w:rsidRDefault="00B11059"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B9499C">
        <w:rPr>
          <w:rFonts w:ascii="Times New Roman" w:eastAsia="Times New Roman" w:hAnsi="Times New Roman"/>
          <w:b/>
          <w:sz w:val="28"/>
          <w:szCs w:val="28"/>
          <w:lang w:eastAsia="ru-RU"/>
        </w:rPr>
        <w:t>Статья 3. Требования</w:t>
      </w:r>
    </w:p>
    <w:p w:rsidR="002B35D2" w:rsidRPr="00490D33" w:rsidRDefault="00B110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3.1</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Настоящими Правилами определяются требования:</w:t>
      </w:r>
    </w:p>
    <w:p w:rsidR="002B35D2" w:rsidRPr="00490D33" w:rsidRDefault="00B110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89457A"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к внешнему облику поселения;</w:t>
      </w:r>
    </w:p>
    <w:p w:rsidR="002B35D2" w:rsidRPr="00490D33" w:rsidRDefault="00B110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89457A"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по содержанию территорий поселения, включая санитарную уборку;</w:t>
      </w:r>
    </w:p>
    <w:p w:rsidR="002B35D2" w:rsidRPr="00490D33" w:rsidRDefault="00B110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 </w:t>
      </w:r>
      <w:r w:rsidR="002B35D2" w:rsidRPr="00490D33">
        <w:rPr>
          <w:rFonts w:ascii="Times New Roman" w:eastAsia="Times New Roman" w:hAnsi="Times New Roman"/>
          <w:sz w:val="28"/>
          <w:szCs w:val="28"/>
          <w:lang w:eastAsia="ru-RU"/>
        </w:rPr>
        <w:t>по содержанию фасадов и кровель зданий, строений, сооружений, временных объектов, к их архитектурному облику;</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 </w:t>
      </w:r>
      <w:r w:rsidR="002B35D2" w:rsidRPr="00490D33">
        <w:rPr>
          <w:rFonts w:ascii="Times New Roman" w:eastAsia="Times New Roman" w:hAnsi="Times New Roman"/>
          <w:sz w:val="28"/>
          <w:szCs w:val="28"/>
          <w:lang w:eastAsia="ru-RU"/>
        </w:rPr>
        <w:t>по порядку проведения земляных и ремонтно-строительных работ вне строительных площадок;</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 </w:t>
      </w:r>
      <w:r w:rsidR="002B35D2" w:rsidRPr="00490D33">
        <w:rPr>
          <w:rFonts w:ascii="Times New Roman" w:eastAsia="Times New Roman" w:hAnsi="Times New Roman"/>
          <w:sz w:val="28"/>
          <w:szCs w:val="28"/>
          <w:lang w:eastAsia="ru-RU"/>
        </w:rPr>
        <w:t>по охране и содержанию зеленых насаждений;</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 </w:t>
      </w:r>
      <w:r w:rsidR="002B35D2" w:rsidRPr="00490D33">
        <w:rPr>
          <w:rFonts w:ascii="Times New Roman" w:eastAsia="Times New Roman" w:hAnsi="Times New Roman"/>
          <w:sz w:val="28"/>
          <w:szCs w:val="28"/>
          <w:lang w:eastAsia="ru-RU"/>
        </w:rPr>
        <w:t>по порядку организации уличной торговли;</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 </w:t>
      </w:r>
      <w:r w:rsidR="002B35D2" w:rsidRPr="00490D33">
        <w:rPr>
          <w:rFonts w:ascii="Times New Roman" w:eastAsia="Times New Roman" w:hAnsi="Times New Roman"/>
          <w:sz w:val="28"/>
          <w:szCs w:val="28"/>
          <w:lang w:eastAsia="ru-RU"/>
        </w:rPr>
        <w:t>по содержанию систем дренажей и ливневой канализации;</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8) </w:t>
      </w:r>
      <w:r w:rsidR="002B35D2" w:rsidRPr="00490D33">
        <w:rPr>
          <w:rFonts w:ascii="Times New Roman" w:eastAsia="Times New Roman" w:hAnsi="Times New Roman"/>
          <w:sz w:val="28"/>
          <w:szCs w:val="28"/>
          <w:lang w:eastAsia="ru-RU"/>
        </w:rPr>
        <w:t>по содержанию строительных площадок;</w:t>
      </w:r>
    </w:p>
    <w:p w:rsidR="002B35D2" w:rsidRPr="00F723F4"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9) </w:t>
      </w:r>
      <w:r w:rsidR="002B35D2" w:rsidRPr="00490D33">
        <w:rPr>
          <w:rFonts w:ascii="Times New Roman" w:eastAsia="Times New Roman" w:hAnsi="Times New Roman"/>
          <w:sz w:val="28"/>
          <w:szCs w:val="28"/>
          <w:lang w:eastAsia="ru-RU"/>
        </w:rPr>
        <w:t xml:space="preserve">по порядку </w:t>
      </w:r>
      <w:r w:rsidR="00F96006" w:rsidRPr="00490D33">
        <w:rPr>
          <w:rFonts w:ascii="Times New Roman" w:eastAsia="Times New Roman" w:hAnsi="Times New Roman"/>
          <w:sz w:val="28"/>
          <w:szCs w:val="28"/>
          <w:lang w:eastAsia="ru-RU"/>
        </w:rPr>
        <w:t>содержания транспортных средств.</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3.2. </w:t>
      </w:r>
      <w:r w:rsidR="002B35D2" w:rsidRPr="00490D33">
        <w:rPr>
          <w:rFonts w:ascii="Times New Roman" w:eastAsia="Times New Roman" w:hAnsi="Times New Roman"/>
          <w:sz w:val="28"/>
          <w:szCs w:val="28"/>
          <w:lang w:eastAsia="ru-RU"/>
        </w:rPr>
        <w:t>Требования к содержанию объектов благоустройства территории поселения и внешнему облику поселения устанавливают обязанности следующих субъектов:</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 ф</w:t>
      </w:r>
      <w:r w:rsidR="002B35D2" w:rsidRPr="00490D33">
        <w:rPr>
          <w:rFonts w:ascii="Times New Roman" w:eastAsia="Times New Roman" w:hAnsi="Times New Roman"/>
          <w:sz w:val="28"/>
          <w:szCs w:val="28"/>
          <w:lang w:eastAsia="ru-RU"/>
        </w:rPr>
        <w:t>изических, юридических лиц и индивидуальных предпринимателей – по содержанию и уборке зданий (включая жилые дома), строений, сооружений, временных объектов, включая их внешний архитектурный облик, и отведенных территорий, на которых они расположены и принадлежат им на соответствующем праве, а также прилегающих территорий в объеме, предусмотренном действующим законодательством и настоящими Правилами;</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2) </w:t>
      </w:r>
      <w:r w:rsidR="002B35D2" w:rsidRPr="00490D33">
        <w:rPr>
          <w:rFonts w:ascii="Times New Roman" w:eastAsia="Times New Roman" w:hAnsi="Times New Roman"/>
          <w:sz w:val="28"/>
          <w:szCs w:val="28"/>
          <w:lang w:eastAsia="ru-RU"/>
        </w:rPr>
        <w:t>физических, юридических лиц и индивидуальных предпринимателей – по содержанию и уборке отведенных территорий, которые принадлежат им на соответствующем праве и прилегающих территорий в объеме, предусмотренном действующим законодательством и настоящими Правилами;</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3) </w:t>
      </w:r>
      <w:r w:rsidR="002B35D2" w:rsidRPr="00490D33">
        <w:rPr>
          <w:rFonts w:ascii="Times New Roman" w:eastAsia="Times New Roman" w:hAnsi="Times New Roman"/>
          <w:sz w:val="28"/>
          <w:szCs w:val="28"/>
          <w:lang w:eastAsia="ru-RU"/>
        </w:rPr>
        <w:t>собственников помещений в многоквартирном жилом доме, а в случае выбора способа управления многоквартирным домом управляющей организации, товарищества собственников жилья либо жилищного кооператива или иного специализированного потребительского кооператива (далее - организации, управляющие жилищным фондом) – по содержанию и уборке многоквартирного дома и придомовой (прилегающей) территории;</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4) </w:t>
      </w:r>
      <w:r w:rsidR="002B35D2" w:rsidRPr="00490D33">
        <w:rPr>
          <w:rFonts w:ascii="Times New Roman" w:eastAsia="Times New Roman" w:hAnsi="Times New Roman"/>
          <w:sz w:val="28"/>
          <w:szCs w:val="28"/>
          <w:lang w:eastAsia="ru-RU"/>
        </w:rPr>
        <w:t>физических, юридических лиц и индивидуальных предпринимателей – по содержанию конструктивных элементов инженерных коммуникаций;</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5) </w:t>
      </w:r>
      <w:r w:rsidR="002B35D2" w:rsidRPr="00490D33">
        <w:rPr>
          <w:rFonts w:ascii="Times New Roman" w:eastAsia="Times New Roman" w:hAnsi="Times New Roman"/>
          <w:sz w:val="28"/>
          <w:szCs w:val="28"/>
          <w:lang w:eastAsia="ru-RU"/>
        </w:rPr>
        <w:t>лиц, ведущих земляные, строительные и ремонтно-строительные работы, – по организации производства этих работ и восстановлению нарушенного в этой связи благоустройства;</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6) </w:t>
      </w:r>
      <w:r w:rsidR="002B35D2" w:rsidRPr="00490D33">
        <w:rPr>
          <w:rFonts w:ascii="Times New Roman" w:eastAsia="Times New Roman" w:hAnsi="Times New Roman"/>
          <w:sz w:val="28"/>
          <w:szCs w:val="28"/>
          <w:lang w:eastAsia="ru-RU"/>
        </w:rPr>
        <w:t>иных физических, юридических лиц и индивидуальных предпринимателей – по сохранению благоустройства территории поселения, недопущению действий, ведущих к его нарушению.</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3.3. </w:t>
      </w:r>
      <w:r w:rsidR="002B35D2" w:rsidRPr="00490D33">
        <w:rPr>
          <w:rFonts w:ascii="Times New Roman" w:eastAsia="Times New Roman" w:hAnsi="Times New Roman"/>
          <w:sz w:val="28"/>
          <w:szCs w:val="28"/>
          <w:lang w:eastAsia="ru-RU"/>
        </w:rPr>
        <w:t xml:space="preserve">Содержание и уборка зданий (включая жилые дома), строений, сооружений, временных объектов и отведенных территорий, на которых они расположены, а также прилегающих территорий, за исключением зданий </w:t>
      </w:r>
      <w:r w:rsidR="002B35D2" w:rsidRPr="00490D33">
        <w:rPr>
          <w:rFonts w:ascii="Times New Roman" w:eastAsia="Times New Roman" w:hAnsi="Times New Roman"/>
          <w:sz w:val="28"/>
          <w:szCs w:val="28"/>
          <w:lang w:eastAsia="ru-RU"/>
        </w:rPr>
        <w:lastRenderedPageBreak/>
        <w:t>(включая жилые дома), строений, сооружений, временных объектов и территорий, содержание которых обеспечивают физические, юридические лица и индивидуальные предприниматели в соответствии с законодательством и настоящими Правилами, осуществляется администрацией муниципального образования в пределах средств, предусмотренных на эти цели в бюджете муниципального образования</w:t>
      </w:r>
      <w:r w:rsidR="00934837" w:rsidRPr="00490D33">
        <w:rPr>
          <w:rFonts w:ascii="Times New Roman" w:eastAsia="Times New Roman" w:hAnsi="Times New Roman"/>
          <w:sz w:val="28"/>
          <w:szCs w:val="28"/>
          <w:lang w:eastAsia="ru-RU"/>
        </w:rPr>
        <w:t>.</w:t>
      </w:r>
      <w:r w:rsidR="002B35D2" w:rsidRPr="00490D33">
        <w:rPr>
          <w:rFonts w:ascii="Times New Roman" w:eastAsia="Times New Roman" w:hAnsi="Times New Roman"/>
          <w:sz w:val="28"/>
          <w:szCs w:val="28"/>
          <w:lang w:eastAsia="ru-RU"/>
        </w:rPr>
        <w:t xml:space="preserve"> </w:t>
      </w:r>
    </w:p>
    <w:p w:rsidR="002B35D2"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B35D2" w:rsidRPr="00490D33">
        <w:rPr>
          <w:rFonts w:ascii="Times New Roman" w:eastAsia="Times New Roman" w:hAnsi="Times New Roman"/>
          <w:sz w:val="28"/>
          <w:szCs w:val="28"/>
          <w:lang w:eastAsia="ru-RU"/>
        </w:rPr>
        <w:t>.4.Требования настоящих Правил распространяются на физических лиц, индивидуальных предпринимателей и юридических лиц независимо от их организационно-правовой формы, находящихся на территории поселения и обязательны для применения в пределах утвержденных границ поселения.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9457A" w:rsidRPr="00490D33" w:rsidRDefault="0089457A"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4.</w:t>
      </w:r>
      <w:r w:rsidR="005605C1" w:rsidRPr="00490D33">
        <w:rPr>
          <w:rFonts w:ascii="Times New Roman" w:eastAsia="Times New Roman" w:hAnsi="Times New Roman"/>
          <w:b/>
          <w:sz w:val="28"/>
          <w:szCs w:val="28"/>
          <w:lang w:eastAsia="ru-RU"/>
        </w:rPr>
        <w:t xml:space="preserve"> Формы и механизмы общественного участия в принятии решений и реализации проектов комплексного благоустройства</w:t>
      </w:r>
    </w:p>
    <w:p w:rsidR="002B35D2" w:rsidRPr="00490D33"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4.1. </w:t>
      </w:r>
      <w:r w:rsidR="002B35D2" w:rsidRPr="00490D33">
        <w:rPr>
          <w:rFonts w:ascii="Times New Roman" w:eastAsia="Times New Roman" w:hAnsi="Times New Roman"/>
          <w:sz w:val="28"/>
          <w:szCs w:val="28"/>
          <w:lang w:eastAsia="ru-RU"/>
        </w:rPr>
        <w:t>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жители поселения участвуют в подготовке и реализации проектов по благоустройству.</w:t>
      </w:r>
    </w:p>
    <w:p w:rsidR="002B35D2" w:rsidRPr="00490D33"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B35D2"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Участие жителей может быть прямым или опосредованным через общественные организации.</w:t>
      </w:r>
    </w:p>
    <w:p w:rsidR="002B35D2" w:rsidRPr="00490D33"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B35D2"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Все решения, касающиеся благоустройства и развития территорий, принимаются открыто и гласно, с учетом мнения жителей и иных заинтересованных лиц.</w:t>
      </w:r>
    </w:p>
    <w:p w:rsidR="002B35D2" w:rsidRPr="00490D33"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B35D2" w:rsidRPr="00490D33">
        <w:rPr>
          <w:rFonts w:ascii="Times New Roman" w:eastAsia="Times New Roman" w:hAnsi="Times New Roman"/>
          <w:sz w:val="28"/>
          <w:szCs w:val="28"/>
          <w:lang w:eastAsia="ru-RU"/>
        </w:rPr>
        <w:t>.4.</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а)</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совместное определение целей и задач по развитию территории; инвентаризация проблем и потенциалов среды;</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б)</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определение преимущественных видов деятельности функциональных зон поселения;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в)</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г)</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консультации по предполагаемым типам озеленения, типам освещения и осветительного оборудования;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д)</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участие в разработке и обсуждении решений;</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е)</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2B35D2" w:rsidRPr="00490D33"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B35D2" w:rsidRPr="00490D33">
        <w:rPr>
          <w:rFonts w:ascii="Times New Roman" w:eastAsia="Times New Roman" w:hAnsi="Times New Roman"/>
          <w:sz w:val="28"/>
          <w:szCs w:val="28"/>
          <w:lang w:eastAsia="ru-RU"/>
        </w:rPr>
        <w:t>.5.</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 xml:space="preserve">Обсуждение проектов проводится с использованием анкетирования, опросов, интервьюирования, общественных обсуждений, школьных проектов (рисунки, сочинения, пожелания, макеты), в том числе в интерактивном формате, а также всеми способами, предусмотренными Федеральным законом от 21.07.2014 № 212-ФЗ «Об основах общественного контроля в Российской </w:t>
      </w:r>
      <w:r w:rsidR="002B35D2" w:rsidRPr="00490D33">
        <w:rPr>
          <w:rFonts w:ascii="Times New Roman" w:eastAsia="Times New Roman" w:hAnsi="Times New Roman"/>
          <w:sz w:val="28"/>
          <w:szCs w:val="28"/>
          <w:lang w:eastAsia="ru-RU"/>
        </w:rPr>
        <w:lastRenderedPageBreak/>
        <w:t>Федерации».</w:t>
      </w:r>
    </w:p>
    <w:p w:rsidR="002B35D2" w:rsidRPr="00490D33"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B35D2" w:rsidRPr="00490D33">
        <w:rPr>
          <w:rFonts w:ascii="Times New Roman" w:eastAsia="Times New Roman" w:hAnsi="Times New Roman"/>
          <w:sz w:val="28"/>
          <w:szCs w:val="28"/>
          <w:lang w:eastAsia="ru-RU"/>
        </w:rPr>
        <w:t>.6.</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w:t>
      </w:r>
      <w:r w:rsidR="00F87942"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уполномоченным должностным лицам администрации муниципального образования сельского поселения «</w:t>
      </w:r>
      <w:r w:rsidR="000F7B07" w:rsidRPr="00490D33">
        <w:rPr>
          <w:rFonts w:ascii="Times New Roman" w:eastAsia="Times New Roman" w:hAnsi="Times New Roman"/>
          <w:sz w:val="28"/>
          <w:szCs w:val="28"/>
          <w:lang w:eastAsia="ru-RU"/>
        </w:rPr>
        <w:t>Диасёръя</w:t>
      </w:r>
      <w:r w:rsidR="002B35D2" w:rsidRPr="00490D33">
        <w:rPr>
          <w:rFonts w:ascii="Times New Roman" w:eastAsia="Times New Roman" w:hAnsi="Times New Roman"/>
          <w:sz w:val="28"/>
          <w:szCs w:val="28"/>
          <w:lang w:eastAsia="ru-RU"/>
        </w:rPr>
        <w:t>».</w:t>
      </w:r>
    </w:p>
    <w:p w:rsidR="002B35D2" w:rsidRPr="00490D33"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B35D2" w:rsidRPr="00490D33">
        <w:rPr>
          <w:rFonts w:ascii="Times New Roman" w:eastAsia="Times New Roman" w:hAnsi="Times New Roman"/>
          <w:sz w:val="28"/>
          <w:szCs w:val="28"/>
          <w:lang w:eastAsia="ru-RU"/>
        </w:rPr>
        <w:t>.7.</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может заключаться: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а)</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создании и предоставлении услуг и сервисов, организации мероприятий на территориях общего пользования поселения;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б)</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производстве или размещении элементов благоустройства;</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в)</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комплексном благоустройстве отдельных территорий поселения;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г)</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на территориях общего пользования;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д)</w:t>
      </w:r>
      <w:r w:rsidR="005605C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иных формах.</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B9499C" w:rsidRDefault="00594948"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Глава 2.</w:t>
      </w:r>
    </w:p>
    <w:p w:rsidR="00594948" w:rsidRPr="00490D33" w:rsidRDefault="00077563"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 </w:t>
      </w:r>
    </w:p>
    <w:p w:rsidR="00594948"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B9499C">
        <w:rPr>
          <w:rFonts w:ascii="Times New Roman" w:eastAsia="Times New Roman" w:hAnsi="Times New Roman"/>
          <w:b/>
          <w:sz w:val="28"/>
          <w:szCs w:val="28"/>
          <w:lang w:eastAsia="ru-RU"/>
        </w:rPr>
        <w:t>Статья 1. Требования к содержанию территории поселения и внешнему облику поселения.</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B35D2" w:rsidRPr="00490D33">
        <w:rPr>
          <w:rFonts w:ascii="Times New Roman" w:eastAsia="Times New Roman" w:hAnsi="Times New Roman"/>
          <w:sz w:val="28"/>
          <w:szCs w:val="28"/>
          <w:lang w:eastAsia="ru-RU"/>
        </w:rPr>
        <w:t>.1.</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Территория поселения должна быть благоустроена в соответствии с требованиями нормативно-правовых актов и настоящих Правил.</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B35D2"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Здания, строения, сооружения и временные объекты должны содержаться в надлежащем техническом и санитарном состоянии, а также в соответствии с требованиями к архитектурному облику.</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B35D2"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При планировочной организации и благоустройстве территории поселения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строительных норм и правил.</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B35D2" w:rsidRPr="00490D33">
        <w:rPr>
          <w:rFonts w:ascii="Times New Roman" w:eastAsia="Times New Roman" w:hAnsi="Times New Roman"/>
          <w:sz w:val="28"/>
          <w:szCs w:val="28"/>
          <w:lang w:eastAsia="ru-RU"/>
        </w:rPr>
        <w:t>.4. На территории поселения не допускается:</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з</w:t>
      </w:r>
      <w:r w:rsidR="002B35D2" w:rsidRPr="00490D33">
        <w:rPr>
          <w:rFonts w:ascii="Times New Roman" w:eastAsia="Times New Roman" w:hAnsi="Times New Roman"/>
          <w:sz w:val="28"/>
          <w:szCs w:val="28"/>
          <w:lang w:eastAsia="ru-RU"/>
        </w:rPr>
        <w:t>ахламление территорий отходами производства и потребления, свалка и сброс промышленных и коммунальных отходов, строительного мусора, тары, уличного смета, листвы, травы вне специально оборудованных контейнерных площадок или других устройств, предназначенных для сбора отходов;</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валка снега и сколов льда, грунта в неустановленных местах;</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жигание без специальных установок промышленных и коммунальных отходов строительного мусора, тары, уличного смета, листвы, травы;</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4)</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кладирование и хранение строительных материалов, сырья, продукции, оборудования, грунта, тары вне территорий организаций, строек, помещений магазинов, вне территории границ землепользования собственниками земельных участков, на участках с зелеными насаждениями;</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п</w:t>
      </w:r>
      <w:r w:rsidR="002B35D2" w:rsidRPr="00490D33">
        <w:rPr>
          <w:rFonts w:ascii="Times New Roman" w:eastAsia="Times New Roman" w:hAnsi="Times New Roman"/>
          <w:sz w:val="28"/>
          <w:szCs w:val="28"/>
          <w:lang w:eastAsia="ru-RU"/>
        </w:rPr>
        <w:t>овреждение либо уничтожение газонов, деревьев, кустарников, цветников, дорожек и площадок, растительного слоя почвы;</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п</w:t>
      </w:r>
      <w:r w:rsidR="002B35D2" w:rsidRPr="00490D33">
        <w:rPr>
          <w:rFonts w:ascii="Times New Roman" w:eastAsia="Times New Roman" w:hAnsi="Times New Roman"/>
          <w:sz w:val="28"/>
          <w:szCs w:val="28"/>
          <w:lang w:eastAsia="ru-RU"/>
        </w:rPr>
        <w:t>роезд или стоянка транспортного средства на участках с зелеными насаждениями, в том числе на газонах, цветниках, озелененных площадках придомовых (прилегающих) территорий многоквартирных домов или административных зданий, детских и спортивных площадках;</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р</w:t>
      </w:r>
      <w:r w:rsidR="002B35D2" w:rsidRPr="00490D33">
        <w:rPr>
          <w:rFonts w:ascii="Times New Roman" w:eastAsia="Times New Roman" w:hAnsi="Times New Roman"/>
          <w:sz w:val="28"/>
          <w:szCs w:val="28"/>
          <w:lang w:eastAsia="ru-RU"/>
        </w:rPr>
        <w:t>азмещение (хранение) разукомплектованных (неисправных) транспортных средств, механизмов вне специально отведенных для этих целей мест или земельных участков, находящихся в пользовании владельцев указанных транспортных средств;</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8)</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у</w:t>
      </w:r>
      <w:r w:rsidR="002B35D2" w:rsidRPr="00490D33">
        <w:rPr>
          <w:rFonts w:ascii="Times New Roman" w:eastAsia="Times New Roman" w:hAnsi="Times New Roman"/>
          <w:sz w:val="28"/>
          <w:szCs w:val="28"/>
          <w:lang w:eastAsia="ru-RU"/>
        </w:rPr>
        <w:t>становка или размещение вывесок, указателей, афиш, объявлений, листовок, плакатов, печатных и иных информационных материалов, в том числ</w:t>
      </w:r>
      <w:r w:rsidRPr="00490D33">
        <w:rPr>
          <w:rFonts w:ascii="Times New Roman" w:eastAsia="Times New Roman" w:hAnsi="Times New Roman"/>
          <w:sz w:val="28"/>
          <w:szCs w:val="28"/>
          <w:lang w:eastAsia="ru-RU"/>
        </w:rPr>
        <w:t>е носящих рекламный характер, в</w:t>
      </w:r>
      <w:r w:rsidR="002B35D2" w:rsidRPr="00490D33">
        <w:rPr>
          <w:rFonts w:ascii="Times New Roman" w:eastAsia="Times New Roman" w:hAnsi="Times New Roman"/>
          <w:sz w:val="28"/>
          <w:szCs w:val="28"/>
          <w:lang w:eastAsia="ru-RU"/>
        </w:rPr>
        <w:t>не специально установленных для этих целей местах;</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9)</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м</w:t>
      </w:r>
      <w:r w:rsidR="002B35D2" w:rsidRPr="00490D33">
        <w:rPr>
          <w:rFonts w:ascii="Times New Roman" w:eastAsia="Times New Roman" w:hAnsi="Times New Roman"/>
          <w:sz w:val="28"/>
          <w:szCs w:val="28"/>
          <w:lang w:eastAsia="ru-RU"/>
        </w:rPr>
        <w:t>ойка, ремонт, техническое обслуживание транспортных средств и механизмов, а также их заправка у водоразборных колонок, на тротуарах, детских и спортивных площадках, участках с зелеными насаждениями, в прибрежной защитной полосе и водоохраной зоне водоемов (включая искусственно созданные);</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10)</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м</w:t>
      </w:r>
      <w:r w:rsidR="002B35D2" w:rsidRPr="00490D33">
        <w:rPr>
          <w:rFonts w:ascii="Times New Roman" w:eastAsia="Times New Roman" w:hAnsi="Times New Roman"/>
          <w:sz w:val="28"/>
          <w:szCs w:val="28"/>
          <w:lang w:eastAsia="ru-RU"/>
        </w:rPr>
        <w:t>ойка автомашин, слив топлива и масел, регулировка звукового сигнала, тормозов и двигателя на придомовых (прилегающих) территориях;</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11)</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в</w:t>
      </w:r>
      <w:r w:rsidR="002B35D2" w:rsidRPr="00490D33">
        <w:rPr>
          <w:rFonts w:ascii="Times New Roman" w:eastAsia="Times New Roman" w:hAnsi="Times New Roman"/>
          <w:sz w:val="28"/>
          <w:szCs w:val="28"/>
          <w:lang w:eastAsia="ru-RU"/>
        </w:rPr>
        <w:t>ыпас скота и домашней птицы в парках, скверах и других общественных местах;</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12)</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в</w:t>
      </w:r>
      <w:r w:rsidR="002B35D2" w:rsidRPr="00490D33">
        <w:rPr>
          <w:rFonts w:ascii="Times New Roman" w:eastAsia="Times New Roman" w:hAnsi="Times New Roman"/>
          <w:sz w:val="28"/>
          <w:szCs w:val="28"/>
          <w:lang w:eastAsia="ru-RU"/>
        </w:rPr>
        <w:t>ынос грунта, мусора транспортными средствами со строительных площадок, территорий организаций и частных территорий на проезжую часть улиц, дорог, дворов, местных проездов и выездов из дворов;</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13)</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п</w:t>
      </w:r>
      <w:r w:rsidR="002B35D2" w:rsidRPr="00490D33">
        <w:rPr>
          <w:rFonts w:ascii="Times New Roman" w:eastAsia="Times New Roman" w:hAnsi="Times New Roman"/>
          <w:sz w:val="28"/>
          <w:szCs w:val="28"/>
          <w:lang w:eastAsia="ru-RU"/>
        </w:rPr>
        <w:t>еревозка открытым способом мусора, жидких, пылящих материалов, отходов деревообрабатывающих материалов, приводящих к загрязнению территории;</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14)</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брос воды на проезжую часть улиц и дорог, на газоны, тротуары, проезды и площадки;</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15)</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п</w:t>
      </w:r>
      <w:r w:rsidR="002B35D2" w:rsidRPr="00490D33">
        <w:rPr>
          <w:rFonts w:ascii="Times New Roman" w:eastAsia="Times New Roman" w:hAnsi="Times New Roman"/>
          <w:sz w:val="28"/>
          <w:szCs w:val="28"/>
          <w:lang w:eastAsia="ru-RU"/>
        </w:rPr>
        <w:t>овреждение или загрязнение объектов общественного благоустройства и малых архитектурных форм;</w:t>
      </w:r>
    </w:p>
    <w:p w:rsidR="002B35D2" w:rsidRPr="00490D33"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16)</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р</w:t>
      </w:r>
      <w:r w:rsidR="002B35D2" w:rsidRPr="00490D33">
        <w:rPr>
          <w:rFonts w:ascii="Times New Roman" w:eastAsia="Times New Roman" w:hAnsi="Times New Roman"/>
          <w:sz w:val="28"/>
          <w:szCs w:val="28"/>
          <w:lang w:eastAsia="ru-RU"/>
        </w:rPr>
        <w:t>азмещение контейнеров и бункеров-накопителей для ТКО на проезжей части, тротуарах, газонах и в проходных арках домов;</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17)</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у</w:t>
      </w:r>
      <w:r w:rsidR="002B35D2" w:rsidRPr="00490D33">
        <w:rPr>
          <w:rFonts w:ascii="Times New Roman" w:eastAsia="Times New Roman" w:hAnsi="Times New Roman"/>
          <w:sz w:val="28"/>
          <w:szCs w:val="28"/>
          <w:lang w:eastAsia="ru-RU"/>
        </w:rPr>
        <w:t xml:space="preserve">становка на дорогах, улицах, во внутриквартальных проездах, на тротуарах и </w:t>
      </w:r>
      <w:r w:rsidR="00AA3AA3" w:rsidRPr="00490D33">
        <w:rPr>
          <w:rFonts w:ascii="Times New Roman" w:eastAsia="Times New Roman" w:hAnsi="Times New Roman"/>
          <w:sz w:val="28"/>
          <w:szCs w:val="28"/>
          <w:lang w:eastAsia="ru-RU"/>
        </w:rPr>
        <w:t>внутри дворовых</w:t>
      </w:r>
      <w:r w:rsidR="002B35D2" w:rsidRPr="00490D33">
        <w:rPr>
          <w:rFonts w:ascii="Times New Roman" w:eastAsia="Times New Roman" w:hAnsi="Times New Roman"/>
          <w:sz w:val="28"/>
          <w:szCs w:val="28"/>
          <w:lang w:eastAsia="ru-RU"/>
        </w:rPr>
        <w:t xml:space="preserve"> территориях железобетонных блоков, столбов, ограждений и других сооружений, а также складирование строительных материалов и дров;</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18)</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п</w:t>
      </w:r>
      <w:r w:rsidR="002B35D2" w:rsidRPr="00490D33">
        <w:rPr>
          <w:rFonts w:ascii="Times New Roman" w:eastAsia="Times New Roman" w:hAnsi="Times New Roman"/>
          <w:sz w:val="28"/>
          <w:szCs w:val="28"/>
          <w:lang w:eastAsia="ru-RU"/>
        </w:rPr>
        <w:t xml:space="preserve">одключение промышленных, хозяйственно-бытовых и других стоков </w:t>
      </w:r>
      <w:r w:rsidR="002B35D2" w:rsidRPr="00490D33">
        <w:rPr>
          <w:rFonts w:ascii="Times New Roman" w:eastAsia="Times New Roman" w:hAnsi="Times New Roman"/>
          <w:sz w:val="28"/>
          <w:szCs w:val="28"/>
          <w:lang w:eastAsia="ru-RU"/>
        </w:rPr>
        <w:lastRenderedPageBreak/>
        <w:t>к ливневой канализации;</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19)</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кладирование тары вне торговых сооружений, а также не допускается оставлять на улице оборудование передвижной мелкорозничной торговли, тару и мусор после окончания торговли;</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20)</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амовольная установка ограждений, заборов, шлагбаумов (автоматических ворот);</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21)</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к</w:t>
      </w:r>
      <w:r w:rsidR="002B35D2" w:rsidRPr="00490D33">
        <w:rPr>
          <w:rFonts w:ascii="Times New Roman" w:eastAsia="Times New Roman" w:hAnsi="Times New Roman"/>
          <w:sz w:val="28"/>
          <w:szCs w:val="28"/>
          <w:lang w:eastAsia="ru-RU"/>
        </w:rPr>
        <w:t>упание в неустановленных местах;</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22)</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п</w:t>
      </w:r>
      <w:r w:rsidR="002B35D2" w:rsidRPr="00490D33">
        <w:rPr>
          <w:rFonts w:ascii="Times New Roman" w:eastAsia="Times New Roman" w:hAnsi="Times New Roman"/>
          <w:sz w:val="28"/>
          <w:szCs w:val="28"/>
          <w:lang w:eastAsia="ru-RU"/>
        </w:rPr>
        <w:t>роизводство строительных, ремонтных, в том числе земляных, работ, требующих выдачи разрешения, без соответствующих разрешений;</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23)</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амовольное занятие территории поселения, в том числе под склады, гаражи, киоски, лотки, овощные ямы, голубятни, огороды, складирование мусора;</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24)</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р</w:t>
      </w:r>
      <w:r w:rsidR="002B35D2" w:rsidRPr="00490D33">
        <w:rPr>
          <w:rFonts w:ascii="Times New Roman" w:eastAsia="Times New Roman" w:hAnsi="Times New Roman"/>
          <w:sz w:val="28"/>
          <w:szCs w:val="28"/>
          <w:lang w:eastAsia="ru-RU"/>
        </w:rPr>
        <w:t>азмещение огородов в парках, садах, скверах, во дворах жилых домов и на прочих не предоставленных для этих целей участках;</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25)</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в</w:t>
      </w:r>
      <w:r w:rsidR="002B35D2" w:rsidRPr="00490D33">
        <w:rPr>
          <w:rFonts w:ascii="Times New Roman" w:eastAsia="Times New Roman" w:hAnsi="Times New Roman"/>
          <w:sz w:val="28"/>
          <w:szCs w:val="28"/>
          <w:lang w:eastAsia="ru-RU"/>
        </w:rPr>
        <w:t>ыдвижение или перемещение на проезжую часть дорог, улиц и проездов снега, счищаемого с внутриквартальных, придомовых (прилегающих) территорий, территорий организаций, предприятий, учреждений, строительных площадок;</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26)</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п</w:t>
      </w:r>
      <w:r w:rsidR="002B35D2" w:rsidRPr="00490D33">
        <w:rPr>
          <w:rFonts w:ascii="Times New Roman" w:eastAsia="Times New Roman" w:hAnsi="Times New Roman"/>
          <w:sz w:val="28"/>
          <w:szCs w:val="28"/>
          <w:lang w:eastAsia="ru-RU"/>
        </w:rPr>
        <w:t>ереброска, перемещение и складирование загрязненного снега, а также сколов льда на газоны, цветники, территории с зелеными насаждениями;</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27)</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амовольное переоборудование фасадов зданий, инженерных сооружений, павильонов, киосков, ограждений и других объектов;</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28)</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одержание средств наружной информации (указатели и т.д.) в ненадлежащем состоянии (наличие дефектов внешнего вида и т.д.);</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29)</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одержание элементов праздничного оформления в ненадлежащем состоянии (наличие дефектов внешнего вида и т.д.);</w:t>
      </w:r>
    </w:p>
    <w:p w:rsidR="002B35D2" w:rsidRPr="00490D33"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30)</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р</w:t>
      </w:r>
      <w:r w:rsidR="002B35D2" w:rsidRPr="00490D33">
        <w:rPr>
          <w:rFonts w:ascii="Times New Roman" w:eastAsia="Times New Roman" w:hAnsi="Times New Roman"/>
          <w:sz w:val="28"/>
          <w:szCs w:val="28"/>
          <w:lang w:eastAsia="ru-RU"/>
        </w:rPr>
        <w:t xml:space="preserve">азмещение элементов праздничного оформления, не прошедших согласования в соответствие </w:t>
      </w:r>
      <w:r w:rsidR="00077563" w:rsidRPr="00490D33">
        <w:rPr>
          <w:rFonts w:ascii="Times New Roman" w:eastAsia="Times New Roman" w:hAnsi="Times New Roman"/>
          <w:sz w:val="28"/>
          <w:szCs w:val="28"/>
          <w:lang w:eastAsia="ru-RU"/>
        </w:rPr>
        <w:t>пунктом 6.4. статьи 6 главы 5 настоящих Правил;</w:t>
      </w:r>
    </w:p>
    <w:p w:rsidR="002B35D2" w:rsidRPr="00490D33"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31)</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р</w:t>
      </w:r>
      <w:r w:rsidR="002B35D2" w:rsidRPr="00490D33">
        <w:rPr>
          <w:rFonts w:ascii="Times New Roman" w:eastAsia="Times New Roman" w:hAnsi="Times New Roman"/>
          <w:sz w:val="28"/>
          <w:szCs w:val="28"/>
          <w:lang w:eastAsia="ru-RU"/>
        </w:rPr>
        <w:t>азмещение отходов, строительного и коммунального мусора, складирование дров, угля, сена, иного имущества собственниками жилых домов за границами землепользования. Привезенная древесина и другой материа</w:t>
      </w:r>
      <w:r w:rsidR="00382A24" w:rsidRPr="00490D33">
        <w:rPr>
          <w:rFonts w:ascii="Times New Roman" w:eastAsia="Times New Roman" w:hAnsi="Times New Roman"/>
          <w:sz w:val="28"/>
          <w:szCs w:val="28"/>
          <w:lang w:eastAsia="ru-RU"/>
        </w:rPr>
        <w:t xml:space="preserve">л должны быть убраны в </w:t>
      </w:r>
      <w:r w:rsidR="001F6382" w:rsidRPr="00490D33">
        <w:rPr>
          <w:rFonts w:ascii="Times New Roman" w:eastAsia="Times New Roman" w:hAnsi="Times New Roman"/>
          <w:sz w:val="28"/>
          <w:szCs w:val="28"/>
          <w:lang w:eastAsia="ru-RU"/>
        </w:rPr>
        <w:t>течение 3</w:t>
      </w:r>
      <w:r w:rsidR="003C3136" w:rsidRPr="00490D33">
        <w:rPr>
          <w:rFonts w:ascii="Times New Roman" w:eastAsia="Times New Roman" w:hAnsi="Times New Roman"/>
          <w:sz w:val="28"/>
          <w:szCs w:val="28"/>
          <w:lang w:eastAsia="ru-RU"/>
        </w:rPr>
        <w:t>0</w:t>
      </w:r>
      <w:r w:rsidR="002B35D2" w:rsidRPr="00490D33">
        <w:rPr>
          <w:rFonts w:ascii="Times New Roman" w:eastAsia="Times New Roman" w:hAnsi="Times New Roman"/>
          <w:sz w:val="28"/>
          <w:szCs w:val="28"/>
          <w:lang w:eastAsia="ru-RU"/>
        </w:rPr>
        <w:t xml:space="preserve"> дней;</w:t>
      </w:r>
    </w:p>
    <w:p w:rsidR="002B35D2" w:rsidRPr="00490D33"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32)</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п</w:t>
      </w:r>
      <w:r w:rsidR="002B35D2" w:rsidRPr="00490D33">
        <w:rPr>
          <w:rFonts w:ascii="Times New Roman" w:eastAsia="Times New Roman" w:hAnsi="Times New Roman"/>
          <w:sz w:val="28"/>
          <w:szCs w:val="28"/>
          <w:lang w:eastAsia="ru-RU"/>
        </w:rPr>
        <w:t>роникновение и (или) нахождение лиц(а) в помещении, предназначенном для технического обслуживания и (или) обеспечения эксплуатации многоквартирных жилых домов, иных зданий и сооружений, за исключением собственников или владельцев здания, сооружения, многоквартирного жилого дома или доли общего имущества многоквартирного жилого дома, лиц, уполномоченных соответствующей управляющей или иной обеспечивающей эксплуатацию многоквартирного жилого дома, здания, сооружения организацией на выполнение работ в указанных помещениях, работников аварийных служб, правоохранительных органов, находящихся при ис</w:t>
      </w:r>
      <w:r w:rsidRPr="00490D33">
        <w:rPr>
          <w:rFonts w:ascii="Times New Roman" w:eastAsia="Times New Roman" w:hAnsi="Times New Roman"/>
          <w:sz w:val="28"/>
          <w:szCs w:val="28"/>
          <w:lang w:eastAsia="ru-RU"/>
        </w:rPr>
        <w:t>полнении служебных обязанностей;</w:t>
      </w:r>
    </w:p>
    <w:p w:rsidR="002B35D2" w:rsidRPr="00490D33"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33)</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н</w:t>
      </w:r>
      <w:r w:rsidR="002B35D2" w:rsidRPr="00490D33">
        <w:rPr>
          <w:rFonts w:ascii="Times New Roman" w:eastAsia="Times New Roman" w:hAnsi="Times New Roman"/>
          <w:sz w:val="28"/>
          <w:szCs w:val="28"/>
          <w:lang w:eastAsia="ru-RU"/>
        </w:rPr>
        <w:t>арушение тишины и покоя граждан в период с 2</w:t>
      </w:r>
      <w:r w:rsidR="00D2432C" w:rsidRPr="00490D33">
        <w:rPr>
          <w:rFonts w:ascii="Times New Roman" w:eastAsia="Times New Roman" w:hAnsi="Times New Roman"/>
          <w:sz w:val="28"/>
          <w:szCs w:val="28"/>
          <w:lang w:eastAsia="ru-RU"/>
        </w:rPr>
        <w:t>2 ч</w:t>
      </w:r>
      <w:r w:rsidR="002B35D2" w:rsidRPr="00490D33">
        <w:rPr>
          <w:rFonts w:ascii="Times New Roman" w:eastAsia="Times New Roman" w:hAnsi="Times New Roman"/>
          <w:sz w:val="28"/>
          <w:szCs w:val="28"/>
          <w:lang w:eastAsia="ru-RU"/>
        </w:rPr>
        <w:t>.</w:t>
      </w:r>
      <w:r w:rsidR="00D2432C"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 xml:space="preserve">00 </w:t>
      </w:r>
      <w:r w:rsidR="00D2432C" w:rsidRPr="00490D33">
        <w:rPr>
          <w:rFonts w:ascii="Times New Roman" w:eastAsia="Times New Roman" w:hAnsi="Times New Roman"/>
          <w:sz w:val="28"/>
          <w:szCs w:val="28"/>
          <w:lang w:eastAsia="ru-RU"/>
        </w:rPr>
        <w:t xml:space="preserve">мин. </w:t>
      </w:r>
      <w:r w:rsidR="002B35D2" w:rsidRPr="00490D33">
        <w:rPr>
          <w:rFonts w:ascii="Times New Roman" w:eastAsia="Times New Roman" w:hAnsi="Times New Roman"/>
          <w:sz w:val="28"/>
          <w:szCs w:val="28"/>
          <w:lang w:eastAsia="ru-RU"/>
        </w:rPr>
        <w:t>до 7</w:t>
      </w:r>
      <w:r w:rsidR="00D2432C" w:rsidRPr="00490D33">
        <w:rPr>
          <w:rFonts w:ascii="Times New Roman" w:eastAsia="Times New Roman" w:hAnsi="Times New Roman"/>
          <w:sz w:val="28"/>
          <w:szCs w:val="28"/>
          <w:lang w:eastAsia="ru-RU"/>
        </w:rPr>
        <w:t xml:space="preserve"> ч</w:t>
      </w:r>
      <w:r w:rsidR="002B35D2" w:rsidRPr="00490D33">
        <w:rPr>
          <w:rFonts w:ascii="Times New Roman" w:eastAsia="Times New Roman" w:hAnsi="Times New Roman"/>
          <w:sz w:val="28"/>
          <w:szCs w:val="28"/>
          <w:lang w:eastAsia="ru-RU"/>
        </w:rPr>
        <w:t>.</w:t>
      </w:r>
      <w:r w:rsidR="00D2432C"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00</w:t>
      </w:r>
      <w:r w:rsidR="00D2432C" w:rsidRPr="00490D33">
        <w:rPr>
          <w:rFonts w:ascii="Times New Roman" w:eastAsia="Times New Roman" w:hAnsi="Times New Roman"/>
          <w:sz w:val="28"/>
          <w:szCs w:val="28"/>
          <w:lang w:eastAsia="ru-RU"/>
        </w:rPr>
        <w:t xml:space="preserve"> мин.</w:t>
      </w:r>
      <w:r w:rsidR="002B35D2" w:rsidRPr="00490D33">
        <w:rPr>
          <w:rFonts w:ascii="Times New Roman" w:eastAsia="Times New Roman" w:hAnsi="Times New Roman"/>
          <w:sz w:val="28"/>
          <w:szCs w:val="28"/>
          <w:lang w:eastAsia="ru-RU"/>
        </w:rPr>
        <w:t xml:space="preserve"> в</w:t>
      </w:r>
      <w:r w:rsidR="00C4438A"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помещениях и на территориях, за</w:t>
      </w:r>
      <w:r w:rsidRPr="00490D33">
        <w:rPr>
          <w:rFonts w:ascii="Times New Roman" w:eastAsia="Times New Roman" w:hAnsi="Times New Roman"/>
          <w:sz w:val="28"/>
          <w:szCs w:val="28"/>
          <w:lang w:eastAsia="ru-RU"/>
        </w:rPr>
        <w:t xml:space="preserve">щищаемых от шумовых </w:t>
      </w:r>
      <w:r w:rsidRPr="00490D33">
        <w:rPr>
          <w:rFonts w:ascii="Times New Roman" w:eastAsia="Times New Roman" w:hAnsi="Times New Roman"/>
          <w:sz w:val="28"/>
          <w:szCs w:val="28"/>
          <w:lang w:eastAsia="ru-RU"/>
        </w:rPr>
        <w:lastRenderedPageBreak/>
        <w:t>воздействий;</w:t>
      </w:r>
    </w:p>
    <w:p w:rsidR="002B35D2" w:rsidRPr="00490D33"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34)</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н</w:t>
      </w:r>
      <w:r w:rsidR="002B35D2" w:rsidRPr="00490D33">
        <w:rPr>
          <w:rFonts w:ascii="Times New Roman" w:eastAsia="Times New Roman" w:hAnsi="Times New Roman"/>
          <w:sz w:val="28"/>
          <w:szCs w:val="28"/>
          <w:lang w:eastAsia="ru-RU"/>
        </w:rPr>
        <w:t>арушение установленных органами местного самоуправления правил охраны жизни людей на водных объектах, расположенных на территории сельского поселения «</w:t>
      </w:r>
      <w:r w:rsidR="006C37D9" w:rsidRPr="00490D33">
        <w:rPr>
          <w:rFonts w:ascii="Times New Roman" w:eastAsia="Times New Roman" w:hAnsi="Times New Roman"/>
          <w:sz w:val="28"/>
          <w:szCs w:val="28"/>
          <w:lang w:eastAsia="ru-RU"/>
        </w:rPr>
        <w:t>Диасёръя</w:t>
      </w:r>
      <w:r w:rsidRPr="00490D33">
        <w:rPr>
          <w:rFonts w:ascii="Times New Roman" w:eastAsia="Times New Roman" w:hAnsi="Times New Roman"/>
          <w:sz w:val="28"/>
          <w:szCs w:val="28"/>
          <w:lang w:eastAsia="ru-RU"/>
        </w:rPr>
        <w:t>»;</w:t>
      </w:r>
    </w:p>
    <w:p w:rsidR="002B35D2" w:rsidRPr="00490D33"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36)</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w:t>
      </w:r>
      <w:r w:rsidR="002B35D2" w:rsidRPr="00490D33">
        <w:rPr>
          <w:rFonts w:ascii="Times New Roman" w:eastAsia="Times New Roman" w:hAnsi="Times New Roman"/>
          <w:sz w:val="28"/>
          <w:szCs w:val="28"/>
          <w:lang w:eastAsia="ru-RU"/>
        </w:rPr>
        <w:t xml:space="preserve">идение на спинках скамеек в зонах рекреационного назначения (в границах территорий, используемых и предназначенных для отдыха, туризма, занятий </w:t>
      </w:r>
      <w:r w:rsidRPr="00490D33">
        <w:rPr>
          <w:rFonts w:ascii="Times New Roman" w:eastAsia="Times New Roman" w:hAnsi="Times New Roman"/>
          <w:sz w:val="28"/>
          <w:szCs w:val="28"/>
          <w:lang w:eastAsia="ru-RU"/>
        </w:rPr>
        <w:t>физической культурой и спортом);</w:t>
      </w:r>
    </w:p>
    <w:p w:rsidR="002B35D2" w:rsidRPr="00490D33"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37)</w:t>
      </w:r>
      <w:r w:rsidR="00F87942"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у</w:t>
      </w:r>
      <w:r w:rsidR="002B35D2" w:rsidRPr="00490D33">
        <w:rPr>
          <w:rFonts w:ascii="Times New Roman" w:eastAsia="Times New Roman" w:hAnsi="Times New Roman"/>
          <w:sz w:val="28"/>
          <w:szCs w:val="28"/>
          <w:lang w:eastAsia="ru-RU"/>
        </w:rPr>
        <w:t>становка и использование официальных символов (герба, флага и гимна) Российской Федерации, субъекта Российской Федерации, муниципального образования сельское поселение «</w:t>
      </w:r>
      <w:r w:rsidR="002403C7" w:rsidRPr="00490D33">
        <w:rPr>
          <w:rFonts w:ascii="Times New Roman" w:eastAsia="Times New Roman" w:hAnsi="Times New Roman"/>
          <w:sz w:val="28"/>
          <w:szCs w:val="28"/>
          <w:lang w:eastAsia="ru-RU"/>
        </w:rPr>
        <w:t>Диасёръя</w:t>
      </w:r>
      <w:r w:rsidR="002B35D2" w:rsidRPr="00490D33">
        <w:rPr>
          <w:rFonts w:ascii="Times New Roman" w:eastAsia="Times New Roman" w:hAnsi="Times New Roman"/>
          <w:sz w:val="28"/>
          <w:szCs w:val="28"/>
          <w:lang w:eastAsia="ru-RU"/>
        </w:rPr>
        <w:t>» не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 сельского поселения «</w:t>
      </w:r>
      <w:r w:rsidR="00B90C51" w:rsidRPr="00490D33">
        <w:rPr>
          <w:rFonts w:ascii="Times New Roman" w:eastAsia="Times New Roman" w:hAnsi="Times New Roman"/>
          <w:sz w:val="28"/>
          <w:szCs w:val="28"/>
          <w:lang w:eastAsia="ru-RU"/>
        </w:rPr>
        <w:t>Диасёръя</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01CE2" w:rsidRDefault="00A01CE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2. Границы прилегающих территорий</w:t>
      </w:r>
    </w:p>
    <w:p w:rsidR="000354FC" w:rsidRDefault="000354FC"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0354FC" w:rsidRPr="000354FC" w:rsidRDefault="000354FC" w:rsidP="00FD7F7C">
      <w:pPr>
        <w:pStyle w:val="ConsPlusNormal"/>
        <w:ind w:firstLine="851"/>
        <w:jc w:val="both"/>
        <w:rPr>
          <w:sz w:val="28"/>
          <w:szCs w:val="28"/>
        </w:rPr>
      </w:pPr>
      <w:r w:rsidRPr="000354FC">
        <w:rPr>
          <w:sz w:val="28"/>
          <w:szCs w:val="28"/>
        </w:rPr>
        <w:t>2.1. Границы прилегающих территорий определяются от границ:</w:t>
      </w:r>
    </w:p>
    <w:p w:rsidR="000354FC" w:rsidRPr="000354FC" w:rsidRDefault="000354FC" w:rsidP="00FD7F7C">
      <w:pPr>
        <w:pStyle w:val="ConsPlusNormal"/>
        <w:ind w:firstLine="851"/>
        <w:jc w:val="both"/>
        <w:rPr>
          <w:sz w:val="28"/>
          <w:szCs w:val="28"/>
        </w:rPr>
      </w:pPr>
      <w:r w:rsidRPr="000354FC">
        <w:rPr>
          <w:sz w:val="28"/>
          <w:szCs w:val="28"/>
        </w:rPr>
        <w:t>2.1.1. Земельных участков, сведения о границах которых, внесены в Единый государственный реестр недвижимости, за исключением случаев, образования земельных участков по границам зданий, строений, сооружений;</w:t>
      </w:r>
    </w:p>
    <w:p w:rsidR="000354FC" w:rsidRPr="000354FC" w:rsidRDefault="000354FC" w:rsidP="00FD7F7C">
      <w:pPr>
        <w:pStyle w:val="ConsPlusNormal"/>
        <w:ind w:firstLine="851"/>
        <w:jc w:val="both"/>
        <w:rPr>
          <w:sz w:val="28"/>
          <w:szCs w:val="28"/>
        </w:rPr>
      </w:pPr>
      <w:r w:rsidRPr="000354FC">
        <w:rPr>
          <w:sz w:val="28"/>
          <w:szCs w:val="28"/>
        </w:rPr>
        <w:t>2.1.2. Зданий, строений, сооружений, расположенных на земельных участках:</w:t>
      </w:r>
    </w:p>
    <w:p w:rsidR="000354FC" w:rsidRPr="000354FC" w:rsidRDefault="000354FC" w:rsidP="00FD7F7C">
      <w:pPr>
        <w:pStyle w:val="ConsPlusNormal"/>
        <w:ind w:firstLine="851"/>
        <w:jc w:val="both"/>
        <w:rPr>
          <w:sz w:val="28"/>
          <w:szCs w:val="28"/>
        </w:rPr>
      </w:pPr>
      <w:r w:rsidRPr="000354FC">
        <w:rPr>
          <w:sz w:val="28"/>
          <w:szCs w:val="28"/>
        </w:rPr>
        <w:t>- не образованных в соответствии с земельным законодательством Российской Федерации;</w:t>
      </w:r>
    </w:p>
    <w:p w:rsidR="000354FC" w:rsidRPr="000354FC" w:rsidRDefault="000354FC" w:rsidP="00FD7F7C">
      <w:pPr>
        <w:pStyle w:val="ConsPlusNormal"/>
        <w:ind w:firstLine="851"/>
        <w:jc w:val="both"/>
        <w:rPr>
          <w:sz w:val="28"/>
          <w:szCs w:val="28"/>
        </w:rPr>
      </w:pPr>
      <w:r w:rsidRPr="000354FC">
        <w:rPr>
          <w:sz w:val="28"/>
          <w:szCs w:val="28"/>
        </w:rPr>
        <w:t>- образованных по границам зданий, строений, сооружений;</w:t>
      </w:r>
    </w:p>
    <w:p w:rsidR="000354FC" w:rsidRPr="000354FC" w:rsidRDefault="000354FC" w:rsidP="00FD7F7C">
      <w:pPr>
        <w:pStyle w:val="ConsPlusNormal"/>
        <w:ind w:firstLine="851"/>
        <w:jc w:val="both"/>
        <w:rPr>
          <w:sz w:val="28"/>
          <w:szCs w:val="28"/>
        </w:rPr>
      </w:pPr>
      <w:r w:rsidRPr="000354FC">
        <w:rPr>
          <w:sz w:val="28"/>
          <w:szCs w:val="28"/>
        </w:rPr>
        <w:t>- границы которых подлежат уточнению в соответствии с Федеральным законом от 13.07.2015 N 218-ФЗ "О государственной регистрации недвижимости".</w:t>
      </w:r>
    </w:p>
    <w:p w:rsidR="000354FC" w:rsidRPr="000354FC" w:rsidRDefault="000354FC" w:rsidP="00FD7F7C">
      <w:pPr>
        <w:pStyle w:val="ConsPlusNormal"/>
        <w:ind w:firstLine="851"/>
        <w:jc w:val="both"/>
        <w:rPr>
          <w:sz w:val="28"/>
          <w:szCs w:val="28"/>
        </w:rPr>
      </w:pPr>
      <w:r w:rsidRPr="000354FC">
        <w:rPr>
          <w:sz w:val="28"/>
          <w:szCs w:val="28"/>
        </w:rPr>
        <w:t>2.1.3. Границы прилегающих территорий надземных инженерных сетей и коммуникаций определяются по границам их охранных зон.</w:t>
      </w:r>
    </w:p>
    <w:p w:rsidR="000354FC" w:rsidRPr="003D2903" w:rsidRDefault="000354FC" w:rsidP="00FD7F7C">
      <w:pPr>
        <w:pStyle w:val="ConsPlusNormal"/>
        <w:ind w:firstLine="851"/>
        <w:jc w:val="both"/>
        <w:rPr>
          <w:sz w:val="28"/>
          <w:szCs w:val="28"/>
        </w:rPr>
      </w:pPr>
      <w:r w:rsidRPr="00600E94">
        <w:rPr>
          <w:sz w:val="28"/>
          <w:szCs w:val="28"/>
        </w:rPr>
        <w:t xml:space="preserve">2.2. Для закрепления территории </w:t>
      </w:r>
      <w:r w:rsidR="00786E10" w:rsidRPr="00600E94">
        <w:rPr>
          <w:sz w:val="28"/>
          <w:szCs w:val="28"/>
        </w:rPr>
        <w:t>населенных пунктов</w:t>
      </w:r>
      <w:r w:rsidRPr="00600E94">
        <w:rPr>
          <w:sz w:val="28"/>
          <w:szCs w:val="28"/>
        </w:rPr>
        <w:t xml:space="preserve"> в целях благоустройства за физическими и юридическими лицами, индивидуальными предпринимателями администрация </w:t>
      </w:r>
      <w:r w:rsidR="00786E10" w:rsidRPr="00600E94">
        <w:rPr>
          <w:sz w:val="28"/>
          <w:szCs w:val="28"/>
        </w:rPr>
        <w:t>сельского поселения «Диасёръя»</w:t>
      </w:r>
      <w:r w:rsidRPr="00600E94">
        <w:rPr>
          <w:sz w:val="28"/>
          <w:szCs w:val="28"/>
        </w:rPr>
        <w:t xml:space="preserve"> форм</w:t>
      </w:r>
      <w:r w:rsidRPr="003D2903">
        <w:rPr>
          <w:sz w:val="28"/>
          <w:szCs w:val="28"/>
        </w:rPr>
        <w:t xml:space="preserve">ирует карты-схемы, приведенные </w:t>
      </w:r>
      <w:r w:rsidRPr="00913508">
        <w:rPr>
          <w:sz w:val="28"/>
          <w:szCs w:val="28"/>
        </w:rPr>
        <w:t>в приложении</w:t>
      </w:r>
      <w:r w:rsidR="00913508" w:rsidRPr="00913508">
        <w:rPr>
          <w:sz w:val="28"/>
          <w:szCs w:val="28"/>
        </w:rPr>
        <w:t xml:space="preserve"> </w:t>
      </w:r>
      <w:r w:rsidRPr="003D2903">
        <w:rPr>
          <w:sz w:val="28"/>
          <w:szCs w:val="28"/>
        </w:rPr>
        <w:t xml:space="preserve"> к настоящим Правилам.</w:t>
      </w:r>
    </w:p>
    <w:p w:rsidR="000354FC" w:rsidRPr="00080CD4" w:rsidRDefault="000354FC" w:rsidP="00FD7F7C">
      <w:pPr>
        <w:pStyle w:val="ConsPlusNormal"/>
        <w:ind w:firstLine="851"/>
        <w:jc w:val="both"/>
        <w:rPr>
          <w:sz w:val="28"/>
          <w:szCs w:val="28"/>
        </w:rPr>
      </w:pPr>
      <w:r w:rsidRPr="00B9499C">
        <w:rPr>
          <w:sz w:val="28"/>
          <w:szCs w:val="28"/>
        </w:rPr>
        <w:t>2.3. Собственники и (или) иные законные владельцы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порядке, установленных настоящими Правилами.</w:t>
      </w:r>
    </w:p>
    <w:p w:rsidR="000354FC" w:rsidRPr="00080CD4" w:rsidRDefault="000354FC" w:rsidP="00FD7F7C">
      <w:pPr>
        <w:pStyle w:val="ConsPlusNormal"/>
        <w:ind w:firstLine="851"/>
        <w:jc w:val="both"/>
        <w:rPr>
          <w:sz w:val="28"/>
          <w:szCs w:val="28"/>
        </w:rPr>
      </w:pPr>
      <w:r w:rsidRPr="00080CD4">
        <w:rPr>
          <w:sz w:val="28"/>
          <w:szCs w:val="28"/>
        </w:rPr>
        <w:t xml:space="preserve">В случае если администрация </w:t>
      </w:r>
      <w:r w:rsidR="00F66F5F" w:rsidRPr="00080CD4">
        <w:rPr>
          <w:sz w:val="28"/>
          <w:szCs w:val="28"/>
        </w:rPr>
        <w:t>сельского поселения «Диасёръя»</w:t>
      </w:r>
      <w:r w:rsidRPr="00080CD4">
        <w:rPr>
          <w:sz w:val="28"/>
          <w:szCs w:val="28"/>
        </w:rPr>
        <w:t xml:space="preserve"> и собственник и (или) иной законный владелец здания, строения, сооружения, земельного участка достигли соглашения об объеме обязательств по уборке и содержанию прилегающей территории, перечню, периодичности работ и </w:t>
      </w:r>
      <w:r w:rsidRPr="00080CD4">
        <w:rPr>
          <w:sz w:val="28"/>
          <w:szCs w:val="28"/>
        </w:rPr>
        <w:lastRenderedPageBreak/>
        <w:t xml:space="preserve">границах прилегающей территории сверх требований, которые установлены настоящими Правилами, отношения между сторонами, в части превышения объема требований настоящих Правил, регулируются соглашением (договором), заключаемым в порядке, установленном администрацией </w:t>
      </w:r>
      <w:r w:rsidR="00F66F5F" w:rsidRPr="00080CD4">
        <w:rPr>
          <w:sz w:val="28"/>
          <w:szCs w:val="28"/>
        </w:rPr>
        <w:t>сельского поселения «Диасёръя»</w:t>
      </w:r>
      <w:r w:rsidRPr="00080CD4">
        <w:rPr>
          <w:sz w:val="28"/>
          <w:szCs w:val="28"/>
        </w:rPr>
        <w:t>.</w:t>
      </w:r>
    </w:p>
    <w:p w:rsidR="000354FC" w:rsidRPr="00DC0342" w:rsidRDefault="000354FC" w:rsidP="00FD7F7C">
      <w:pPr>
        <w:pStyle w:val="ConsPlusNormal"/>
        <w:ind w:firstLine="851"/>
        <w:jc w:val="both"/>
        <w:rPr>
          <w:sz w:val="28"/>
          <w:szCs w:val="28"/>
        </w:rPr>
      </w:pPr>
      <w:r w:rsidRPr="00080CD4">
        <w:rPr>
          <w:sz w:val="28"/>
          <w:szCs w:val="28"/>
        </w:rPr>
        <w:t xml:space="preserve">Соглашения (договоры) о добровольном участии, в том числе финансовом, </w:t>
      </w:r>
      <w:r w:rsidRPr="00DC0342">
        <w:rPr>
          <w:sz w:val="28"/>
          <w:szCs w:val="28"/>
        </w:rPr>
        <w:t>в мероприятиях по содержанию прилегающей территории к объектам недвижимого имущества могут также заключаться с физическими и юридическими лицами всех организационно-правовых форм, индивидуальными предпринимателями, на которых настоящими Правилами не возложена обязанность по содержанию прилегающей территории.</w:t>
      </w:r>
    </w:p>
    <w:p w:rsidR="000354FC" w:rsidRPr="00DC0342" w:rsidRDefault="000354FC" w:rsidP="00FD7F7C">
      <w:pPr>
        <w:pStyle w:val="ConsPlusNormal"/>
        <w:ind w:firstLine="851"/>
        <w:jc w:val="both"/>
        <w:rPr>
          <w:sz w:val="28"/>
          <w:szCs w:val="28"/>
        </w:rPr>
      </w:pPr>
      <w:r w:rsidRPr="00DC0342">
        <w:rPr>
          <w:sz w:val="28"/>
          <w:szCs w:val="28"/>
        </w:rPr>
        <w:t>2.4. При формировании карты-схемы учитываются материалы и сведения документов территориального планирования; правил землепользования и застройки; проектов планировки территории; землеустроительной документации; о земельных участках общего пользования и территориях общего пользования, красных линиях; о местоположении границ земельных участков; о местоположении зданий, строений, сооружений, объектов незавершенного строительства.</w:t>
      </w:r>
    </w:p>
    <w:p w:rsidR="000354FC" w:rsidRPr="00DC0342" w:rsidRDefault="000354FC" w:rsidP="00FD7F7C">
      <w:pPr>
        <w:pStyle w:val="ConsPlusNormal"/>
        <w:ind w:firstLine="851"/>
        <w:jc w:val="both"/>
        <w:rPr>
          <w:sz w:val="28"/>
          <w:szCs w:val="28"/>
        </w:rPr>
      </w:pPr>
      <w:r w:rsidRPr="00DC0342">
        <w:rPr>
          <w:sz w:val="28"/>
          <w:szCs w:val="28"/>
        </w:rPr>
        <w:t>В картах-схемах возможно отражать текущее состояние объектов и элементов благоустройства с разграничением полномочий по текущему содержанию территории между органом местного самоуправления и лицами, осуществляющими текущее содержание территорий, а также планируемые к созданию объекты благоустройства и ход реализации проектов благоустройства.</w:t>
      </w:r>
    </w:p>
    <w:p w:rsidR="000354FC" w:rsidRPr="00DC0342" w:rsidRDefault="000354FC" w:rsidP="00FD7F7C">
      <w:pPr>
        <w:pStyle w:val="ConsPlusNormal"/>
        <w:ind w:firstLine="851"/>
        <w:jc w:val="both"/>
        <w:rPr>
          <w:sz w:val="28"/>
          <w:szCs w:val="28"/>
        </w:rPr>
      </w:pPr>
      <w:r w:rsidRPr="00DC0342">
        <w:rPr>
          <w:sz w:val="28"/>
          <w:szCs w:val="28"/>
        </w:rPr>
        <w:t>2.4.1. В карте-схеме приводятся:</w:t>
      </w:r>
    </w:p>
    <w:p w:rsidR="000354FC" w:rsidRPr="00DC0342" w:rsidRDefault="000354FC" w:rsidP="00FD7F7C">
      <w:pPr>
        <w:pStyle w:val="ConsPlusNormal"/>
        <w:ind w:firstLine="851"/>
        <w:jc w:val="both"/>
        <w:rPr>
          <w:sz w:val="28"/>
          <w:szCs w:val="28"/>
        </w:rPr>
      </w:pPr>
      <w:r w:rsidRPr="00DC0342">
        <w:rPr>
          <w:sz w:val="28"/>
          <w:szCs w:val="28"/>
        </w:rPr>
        <w:t>1) местоположение прилегающей территории (адресные ориентиры);</w:t>
      </w:r>
    </w:p>
    <w:p w:rsidR="000354FC" w:rsidRPr="00DC0342" w:rsidRDefault="000354FC" w:rsidP="00FD7F7C">
      <w:pPr>
        <w:pStyle w:val="ConsPlusNormal"/>
        <w:ind w:firstLine="851"/>
        <w:jc w:val="both"/>
        <w:rPr>
          <w:sz w:val="28"/>
          <w:szCs w:val="28"/>
        </w:rPr>
      </w:pPr>
      <w:r w:rsidRPr="00DC0342">
        <w:rPr>
          <w:sz w:val="28"/>
          <w:szCs w:val="28"/>
        </w:rPr>
        <w:t>2) кадастровый номер и адрес здания, строения, сооружения, земельного участка, в отношении которого устанавливаются границы прилегающей территории, либо обозначение местоположения данных объектов с указанием наименования (наименований) и вида (видов) объекта (объектов);</w:t>
      </w:r>
    </w:p>
    <w:p w:rsidR="000354FC" w:rsidRPr="00DC0342" w:rsidRDefault="000354FC" w:rsidP="00FD7F7C">
      <w:pPr>
        <w:pStyle w:val="ConsPlusNormal"/>
        <w:ind w:firstLine="851"/>
        <w:jc w:val="both"/>
        <w:rPr>
          <w:sz w:val="28"/>
          <w:szCs w:val="28"/>
        </w:rPr>
      </w:pPr>
      <w:r w:rsidRPr="00DC0342">
        <w:rPr>
          <w:sz w:val="28"/>
          <w:szCs w:val="28"/>
        </w:rPr>
        <w:t>3) условный номер прилегающей территории;</w:t>
      </w:r>
    </w:p>
    <w:p w:rsidR="000354FC" w:rsidRPr="00DC0342" w:rsidRDefault="000354FC" w:rsidP="00FD7F7C">
      <w:pPr>
        <w:pStyle w:val="ConsPlusNormal"/>
        <w:ind w:firstLine="851"/>
        <w:jc w:val="both"/>
        <w:rPr>
          <w:sz w:val="28"/>
          <w:szCs w:val="28"/>
        </w:rPr>
      </w:pPr>
      <w:r w:rsidRPr="00DC0342">
        <w:rPr>
          <w:sz w:val="28"/>
          <w:szCs w:val="28"/>
        </w:rPr>
        <w:t>4) площадь прилегающей территории;</w:t>
      </w:r>
    </w:p>
    <w:p w:rsidR="000354FC" w:rsidRPr="00DC0342" w:rsidRDefault="000354FC" w:rsidP="00FD7F7C">
      <w:pPr>
        <w:pStyle w:val="ConsPlusNormal"/>
        <w:ind w:firstLine="851"/>
        <w:jc w:val="both"/>
        <w:rPr>
          <w:sz w:val="28"/>
          <w:szCs w:val="28"/>
        </w:rPr>
      </w:pPr>
      <w:r w:rsidRPr="00DC0342">
        <w:rPr>
          <w:sz w:val="28"/>
          <w:szCs w:val="28"/>
        </w:rPr>
        <w:t>5) информация о лице, уполномоченном на содержание и обслуживание улично-дорожной сети, прилегающей к зданиям, строениям, сооружениям, земельным участкам, в отношении которых устанавливаются границы прилегающей территории: наименование (для юридического лица), место нахождения (для юридического лица), почтовый адрес, контактные данные дежурных диспетчерских служб.</w:t>
      </w:r>
    </w:p>
    <w:p w:rsidR="000354FC" w:rsidRPr="00DC0342" w:rsidRDefault="000354FC" w:rsidP="00FD7F7C">
      <w:pPr>
        <w:pStyle w:val="ConsPlusNormal"/>
        <w:ind w:firstLine="851"/>
        <w:jc w:val="both"/>
        <w:rPr>
          <w:sz w:val="28"/>
          <w:szCs w:val="28"/>
        </w:rPr>
      </w:pPr>
      <w:r w:rsidRPr="00DC0342">
        <w:rPr>
          <w:sz w:val="28"/>
          <w:szCs w:val="28"/>
        </w:rPr>
        <w:t>2.4.2. Карты-схемы следует размещать в открытом доступе в целях предоставления возможности проведения общественного обсуждения, а также возможности любому заинтересованному лицу видеть на карте в интерактивном режиме ответственных лиц, организующих и осуществляющих работы по благоустройству, с контактной информацией.</w:t>
      </w:r>
    </w:p>
    <w:p w:rsidR="000354FC" w:rsidRPr="00080CD4" w:rsidRDefault="000354FC" w:rsidP="00FD7F7C">
      <w:pPr>
        <w:pStyle w:val="ConsPlusNormal"/>
        <w:ind w:firstLine="851"/>
        <w:jc w:val="both"/>
        <w:rPr>
          <w:sz w:val="28"/>
          <w:szCs w:val="28"/>
          <w:highlight w:val="yellow"/>
        </w:rPr>
      </w:pPr>
      <w:r w:rsidRPr="00DC0342">
        <w:rPr>
          <w:sz w:val="28"/>
          <w:szCs w:val="28"/>
        </w:rPr>
        <w:t xml:space="preserve">Карты-схемы границ прилегающих территорий публикуются в порядке, </w:t>
      </w:r>
      <w:r w:rsidRPr="00DC0342">
        <w:rPr>
          <w:sz w:val="28"/>
          <w:szCs w:val="28"/>
        </w:rPr>
        <w:lastRenderedPageBreak/>
        <w:t xml:space="preserve">установленном для официального опубликования муниципальных правовых актов, размещаются на официальном сайте </w:t>
      </w:r>
      <w:r w:rsidR="00080CD4" w:rsidRPr="00DC0342">
        <w:rPr>
          <w:sz w:val="28"/>
          <w:szCs w:val="28"/>
        </w:rPr>
        <w:t>сельского поселения «Диасёръя»</w:t>
      </w:r>
      <w:r w:rsidRPr="00DC0342">
        <w:rPr>
          <w:sz w:val="28"/>
          <w:szCs w:val="28"/>
        </w:rPr>
        <w:t xml:space="preserve"> в ин</w:t>
      </w:r>
      <w:r w:rsidRPr="009E0183">
        <w:rPr>
          <w:sz w:val="28"/>
          <w:szCs w:val="28"/>
        </w:rPr>
        <w:t>формаци</w:t>
      </w:r>
      <w:r w:rsidR="0040601F">
        <w:rPr>
          <w:sz w:val="28"/>
          <w:szCs w:val="28"/>
        </w:rPr>
        <w:t>онно-телекоммуникационной сети «Интернет»</w:t>
      </w:r>
      <w:r w:rsidRPr="009E0183">
        <w:rPr>
          <w:sz w:val="28"/>
          <w:szCs w:val="28"/>
        </w:rPr>
        <w:t xml:space="preserve"> в течение десяти рабочих дней со дня их утверждения.</w:t>
      </w:r>
    </w:p>
    <w:p w:rsidR="000354FC" w:rsidRPr="00532397" w:rsidRDefault="000354FC" w:rsidP="00FD7F7C">
      <w:pPr>
        <w:pStyle w:val="ConsPlusNormal"/>
        <w:ind w:firstLine="851"/>
        <w:jc w:val="both"/>
        <w:rPr>
          <w:sz w:val="28"/>
          <w:szCs w:val="28"/>
        </w:rPr>
      </w:pPr>
      <w:r w:rsidRPr="00384F8B">
        <w:rPr>
          <w:sz w:val="28"/>
          <w:szCs w:val="28"/>
        </w:rPr>
        <w:t xml:space="preserve">2.4.3. Отсутствие сформированной карты-схемы прилегающей территории, не освобождает собственника и (или) иного законного владельца здания, строения, сооружения, земельного участка от обязанности принимать участие, в том числе финансовое, в содержании прилегающей территории в границах, определяемых в соответствии с пунктом </w:t>
      </w:r>
      <w:r w:rsidR="00532397" w:rsidRPr="00384F8B">
        <w:rPr>
          <w:sz w:val="28"/>
          <w:szCs w:val="28"/>
        </w:rPr>
        <w:t>2</w:t>
      </w:r>
      <w:r w:rsidRPr="00384F8B">
        <w:rPr>
          <w:sz w:val="28"/>
          <w:szCs w:val="28"/>
        </w:rPr>
        <w:t>.6 настоящих Правил.</w:t>
      </w:r>
    </w:p>
    <w:p w:rsidR="000354FC" w:rsidRPr="00532397" w:rsidRDefault="000354FC" w:rsidP="00FD7F7C">
      <w:pPr>
        <w:pStyle w:val="ConsPlusNormal"/>
        <w:ind w:firstLine="851"/>
        <w:jc w:val="both"/>
        <w:rPr>
          <w:sz w:val="28"/>
          <w:szCs w:val="28"/>
        </w:rPr>
      </w:pPr>
      <w:r w:rsidRPr="00532397">
        <w:rPr>
          <w:sz w:val="28"/>
          <w:szCs w:val="28"/>
        </w:rPr>
        <w:t>2.5. Границы прилегающей территории, отображенные на схемах границ прилегающей территории, не учитываются при образовании земельного участка, на котором расположен объект капитального строительства, в порядке, установленном земельным законодательством Российской Федерации.</w:t>
      </w:r>
    </w:p>
    <w:p w:rsidR="000354FC" w:rsidRPr="00532397" w:rsidRDefault="000354FC" w:rsidP="00FD7F7C">
      <w:pPr>
        <w:pStyle w:val="ConsPlusNormal"/>
        <w:ind w:firstLine="851"/>
        <w:jc w:val="both"/>
        <w:rPr>
          <w:sz w:val="28"/>
          <w:szCs w:val="28"/>
        </w:rPr>
      </w:pPr>
      <w:r w:rsidRPr="00532397">
        <w:rPr>
          <w:sz w:val="28"/>
          <w:szCs w:val="28"/>
        </w:rPr>
        <w:t xml:space="preserve">2.6. На территории </w:t>
      </w:r>
      <w:r w:rsidR="00532397" w:rsidRPr="00532397">
        <w:rPr>
          <w:sz w:val="28"/>
          <w:szCs w:val="28"/>
        </w:rPr>
        <w:t>сельского поселения «Диасёръя»</w:t>
      </w:r>
      <w:r w:rsidRPr="00532397">
        <w:rPr>
          <w:sz w:val="28"/>
          <w:szCs w:val="28"/>
        </w:rPr>
        <w:t xml:space="preserve"> устанавливаются следующие параметры границ прилегающих территорий:</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eastAsia="Times New Roman" w:hAnsi="Times New Roman"/>
          <w:sz w:val="28"/>
          <w:szCs w:val="28"/>
          <w:lang w:eastAsia="ru-RU"/>
        </w:rPr>
        <w:t>2.</w:t>
      </w:r>
      <w:r w:rsidR="000354FC">
        <w:rPr>
          <w:rFonts w:ascii="Times New Roman" w:eastAsia="Times New Roman" w:hAnsi="Times New Roman"/>
          <w:sz w:val="28"/>
          <w:szCs w:val="28"/>
          <w:lang w:eastAsia="ru-RU"/>
        </w:rPr>
        <w:t>6.</w:t>
      </w:r>
      <w:r w:rsidRPr="00490D33">
        <w:rPr>
          <w:rFonts w:ascii="Times New Roman" w:eastAsia="Times New Roman" w:hAnsi="Times New Roman"/>
          <w:sz w:val="28"/>
          <w:szCs w:val="28"/>
          <w:lang w:eastAsia="ru-RU"/>
        </w:rPr>
        <w:t xml:space="preserve">1. </w:t>
      </w:r>
      <w:r w:rsidRPr="00490D33">
        <w:rPr>
          <w:rFonts w:ascii="Times New Roman" w:hAnsi="Times New Roman"/>
          <w:sz w:val="28"/>
          <w:szCs w:val="28"/>
        </w:rPr>
        <w:t>Размер прилегающей территории определяется от границ отведенной территории, исходя из следующих параметров:</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t>1) Для отдельно стоящих нестационарных торговых объектов, расположенных:</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 на жилых территориях (территориях поселения, предназначенных преимущественно для жилой застройки и размещения объектов обслуживания населения) - 2 метра по периметру, за исключением земельного участка, входящего в состав общего имущества собственников помещений в многоквартирных домах;</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 на территориях общего пользования - 2 метра по периметру;</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 на производственных территориях - 5 метров по периметру;</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 на посадочных площадках общественного транспорта - 2 метра по периметру, при этом запрещается сметание мусора на проезжую часть дороги;</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 на прочих территориях - 2 метра по периметру.</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t>2) Для индивидуальных жилых домов - 2 метра по периметру от отведённой территории</w:t>
      </w:r>
      <w:r w:rsidR="00F879A7">
        <w:rPr>
          <w:rFonts w:ascii="Times New Roman" w:hAnsi="Times New Roman"/>
          <w:sz w:val="28"/>
          <w:szCs w:val="28"/>
        </w:rPr>
        <w:t>.</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t>3) Для нежилых зданий:</w:t>
      </w:r>
    </w:p>
    <w:p w:rsidR="00F96006" w:rsidRPr="00490D33" w:rsidRDefault="00F96006" w:rsidP="00F96006">
      <w:pPr>
        <w:spacing w:after="0" w:line="240" w:lineRule="auto"/>
        <w:ind w:firstLine="851"/>
        <w:jc w:val="both"/>
        <w:rPr>
          <w:rFonts w:ascii="Times New Roman" w:hAnsi="Times New Roman"/>
          <w:sz w:val="28"/>
          <w:szCs w:val="28"/>
        </w:rPr>
      </w:pPr>
      <w:r w:rsidRPr="002D25F1">
        <w:rPr>
          <w:rFonts w:ascii="Times New Roman" w:hAnsi="Times New Roman"/>
          <w:sz w:val="28"/>
          <w:szCs w:val="28"/>
        </w:rPr>
        <w:t>а) по длине - на длину здания плюс половина санитарного разрыва с соседними зданиями, в случае отсутствия соседних зданий - 5 метров;</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б) по ширине - от фасада здания до края проезжей части дороги, а в случаях:</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 наличия местного проезда, сопровождающего основную проезжую часть улицы - до ближайшего к зданию бордюра местного проезда;</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 устройства вокруг здания противопожарного проезда с техническим тротуаром - до дальнего бордюра противопожарного проезда.</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t xml:space="preserve">4) Для нежилых зданий (комплекса зданий), </w:t>
      </w:r>
      <w:r w:rsidRPr="002D25F1">
        <w:rPr>
          <w:rFonts w:ascii="Times New Roman" w:hAnsi="Times New Roman"/>
          <w:sz w:val="28"/>
          <w:szCs w:val="28"/>
        </w:rPr>
        <w:t>имеющих ограждение- 5 метров от ограждения по периметру</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t>5) Для автостоянок - 5 метров по периметру.</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t>6) Для промышленных объектов - 10 метров от ограждения по периметру.</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lastRenderedPageBreak/>
        <w:t>7) Для строительных объектов - 10 метров от ограждения по периметру.</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t>9) Для гаражных комплексов, садоводческих объединений - от границ в размере 5 метров по периметру.</w:t>
      </w:r>
    </w:p>
    <w:p w:rsidR="00F96006" w:rsidRPr="00490D33" w:rsidRDefault="00F96006" w:rsidP="00F96006">
      <w:pPr>
        <w:spacing w:after="0" w:line="240" w:lineRule="auto"/>
        <w:ind w:firstLine="709"/>
        <w:jc w:val="both"/>
        <w:rPr>
          <w:rFonts w:ascii="Times New Roman" w:hAnsi="Times New Roman"/>
          <w:sz w:val="28"/>
          <w:szCs w:val="28"/>
        </w:rPr>
      </w:pPr>
      <w:r w:rsidRPr="00490D33">
        <w:rPr>
          <w:rFonts w:ascii="Times New Roman" w:hAnsi="Times New Roman"/>
          <w:sz w:val="28"/>
          <w:szCs w:val="28"/>
        </w:rPr>
        <w:t>10) Для иных территорий:</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 автомобильных дорог - 10 метров от края проезжей части;</w:t>
      </w:r>
    </w:p>
    <w:p w:rsidR="00F96006" w:rsidRPr="00490D33" w:rsidRDefault="00F96006" w:rsidP="00F96006">
      <w:pPr>
        <w:spacing w:after="0" w:line="240" w:lineRule="auto"/>
        <w:ind w:firstLine="851"/>
        <w:jc w:val="both"/>
        <w:rPr>
          <w:rFonts w:ascii="Times New Roman" w:hAnsi="Times New Roman"/>
          <w:sz w:val="28"/>
          <w:szCs w:val="28"/>
        </w:rPr>
      </w:pPr>
      <w:r w:rsidRPr="00490D33">
        <w:rPr>
          <w:rFonts w:ascii="Times New Roman" w:hAnsi="Times New Roman"/>
          <w:sz w:val="28"/>
          <w:szCs w:val="28"/>
        </w:rPr>
        <w:t>- территорий, прилегающих к рекламным конструкциям - 5 метров по периметру (радиусу) основания.</w:t>
      </w:r>
    </w:p>
    <w:p w:rsidR="00F96006" w:rsidRPr="00A51175" w:rsidRDefault="00F96006" w:rsidP="00F96006">
      <w:pPr>
        <w:spacing w:after="0" w:line="240" w:lineRule="auto"/>
        <w:ind w:firstLine="709"/>
        <w:jc w:val="both"/>
        <w:rPr>
          <w:rFonts w:ascii="Times New Roman" w:hAnsi="Times New Roman"/>
          <w:sz w:val="28"/>
          <w:szCs w:val="28"/>
        </w:rPr>
      </w:pPr>
      <w:r w:rsidRPr="003F165E">
        <w:rPr>
          <w:rFonts w:ascii="Times New Roman" w:hAnsi="Times New Roman"/>
          <w:sz w:val="28"/>
          <w:szCs w:val="28"/>
        </w:rPr>
        <w:t>Определенные согласно данному пункту территории могут включать в себя тротуары, зеленые насаждения, другие те</w:t>
      </w:r>
      <w:r w:rsidRPr="00A51175">
        <w:rPr>
          <w:rFonts w:ascii="Times New Roman" w:hAnsi="Times New Roman"/>
          <w:sz w:val="28"/>
          <w:szCs w:val="28"/>
        </w:rPr>
        <w:t>рритории, но ограничиваются дорожным бордюром, полотном дороги общего пользования, линией пересечения с прилегающей территорией другого юридического, физического лица, индивидуального предпринимателя.</w:t>
      </w:r>
    </w:p>
    <w:p w:rsidR="00F96006" w:rsidRPr="00490D33"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51175">
        <w:rPr>
          <w:rFonts w:ascii="Times New Roman" w:hAnsi="Times New Roman"/>
          <w:sz w:val="28"/>
          <w:szCs w:val="28"/>
        </w:rPr>
        <w:t>В случае наложения прилегающих территорий друг на друга границы благоустройства территорий определяются при составлении карты-схемы.</w:t>
      </w:r>
    </w:p>
    <w:p w:rsidR="002B35D2" w:rsidRPr="006227FD" w:rsidRDefault="007A28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227FD">
        <w:rPr>
          <w:rFonts w:ascii="Times New Roman" w:eastAsia="Times New Roman" w:hAnsi="Times New Roman"/>
          <w:sz w:val="28"/>
          <w:szCs w:val="28"/>
          <w:lang w:eastAsia="ru-RU"/>
        </w:rPr>
        <w:t>2</w:t>
      </w:r>
      <w:r w:rsidR="000354FC" w:rsidRPr="006227FD">
        <w:rPr>
          <w:rFonts w:ascii="Times New Roman" w:eastAsia="Times New Roman" w:hAnsi="Times New Roman"/>
          <w:sz w:val="28"/>
          <w:szCs w:val="28"/>
          <w:lang w:eastAsia="ru-RU"/>
        </w:rPr>
        <w:t>.6</w:t>
      </w:r>
      <w:r w:rsidRPr="006227FD">
        <w:rPr>
          <w:rFonts w:ascii="Times New Roman" w:eastAsia="Times New Roman" w:hAnsi="Times New Roman"/>
          <w:sz w:val="28"/>
          <w:szCs w:val="28"/>
          <w:lang w:eastAsia="ru-RU"/>
        </w:rPr>
        <w:t xml:space="preserve">.2. </w:t>
      </w:r>
      <w:r w:rsidR="002B35D2" w:rsidRPr="006227FD">
        <w:rPr>
          <w:rFonts w:ascii="Times New Roman" w:eastAsia="Times New Roman" w:hAnsi="Times New Roman"/>
          <w:sz w:val="28"/>
          <w:szCs w:val="28"/>
          <w:lang w:eastAsia="ru-RU"/>
        </w:rPr>
        <w:t>Собственники помещений в многоквартирном жилом доме несут бремя содержания придомовой (прилегающей) территории самостоятельно, в случае выбора способа управления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 организации, управляющие жилищным фондом за счет собственных средств:</w:t>
      </w:r>
    </w:p>
    <w:p w:rsidR="002B35D2" w:rsidRPr="006227FD"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227FD">
        <w:rPr>
          <w:rFonts w:ascii="Times New Roman" w:eastAsia="Times New Roman" w:hAnsi="Times New Roman"/>
          <w:sz w:val="28"/>
          <w:szCs w:val="28"/>
          <w:lang w:eastAsia="ru-RU"/>
        </w:rPr>
        <w:t>а)</w:t>
      </w:r>
      <w:r w:rsidR="007A2859" w:rsidRPr="006227FD">
        <w:rPr>
          <w:rFonts w:ascii="Times New Roman" w:eastAsia="Times New Roman" w:hAnsi="Times New Roman"/>
          <w:sz w:val="28"/>
          <w:szCs w:val="28"/>
          <w:lang w:eastAsia="ru-RU"/>
        </w:rPr>
        <w:t xml:space="preserve"> </w:t>
      </w:r>
      <w:r w:rsidRPr="006227FD">
        <w:rPr>
          <w:rFonts w:ascii="Times New Roman" w:eastAsia="Times New Roman" w:hAnsi="Times New Roman"/>
          <w:sz w:val="28"/>
          <w:szCs w:val="28"/>
          <w:lang w:eastAsia="ru-RU"/>
        </w:rPr>
        <w:t xml:space="preserve">если границы земельного участка сформированы в соответствии с действующим законодательством, то в пределах сформированных границ земельных участков, кроме земельных участков, сформированных по границе многоквартирного жилого дома либо по периметру </w:t>
      </w:r>
      <w:proofErr w:type="spellStart"/>
      <w:r w:rsidRPr="006227FD">
        <w:rPr>
          <w:rFonts w:ascii="Times New Roman" w:eastAsia="Times New Roman" w:hAnsi="Times New Roman"/>
          <w:sz w:val="28"/>
          <w:szCs w:val="28"/>
          <w:lang w:eastAsia="ru-RU"/>
        </w:rPr>
        <w:t>отмостков</w:t>
      </w:r>
      <w:proofErr w:type="spellEnd"/>
      <w:r w:rsidRPr="006227FD">
        <w:rPr>
          <w:rFonts w:ascii="Times New Roman" w:eastAsia="Times New Roman" w:hAnsi="Times New Roman"/>
          <w:sz w:val="28"/>
          <w:szCs w:val="28"/>
          <w:lang w:eastAsia="ru-RU"/>
        </w:rPr>
        <w:t>;</w:t>
      </w:r>
    </w:p>
    <w:p w:rsidR="002B35D2" w:rsidRPr="006227FD"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227FD">
        <w:rPr>
          <w:rFonts w:ascii="Times New Roman" w:eastAsia="Times New Roman" w:hAnsi="Times New Roman"/>
          <w:sz w:val="28"/>
          <w:szCs w:val="28"/>
          <w:lang w:eastAsia="ru-RU"/>
        </w:rPr>
        <w:t>б)</w:t>
      </w:r>
      <w:r w:rsidR="007A2859" w:rsidRPr="006227FD">
        <w:rPr>
          <w:rFonts w:ascii="Times New Roman" w:eastAsia="Times New Roman" w:hAnsi="Times New Roman"/>
          <w:sz w:val="28"/>
          <w:szCs w:val="28"/>
          <w:lang w:eastAsia="ru-RU"/>
        </w:rPr>
        <w:t xml:space="preserve"> </w:t>
      </w:r>
      <w:r w:rsidRPr="006227FD">
        <w:rPr>
          <w:rFonts w:ascii="Times New Roman" w:eastAsia="Times New Roman" w:hAnsi="Times New Roman"/>
          <w:sz w:val="28"/>
          <w:szCs w:val="28"/>
          <w:lang w:eastAsia="ru-RU"/>
        </w:rPr>
        <w:t xml:space="preserve">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w:t>
      </w:r>
      <w:proofErr w:type="spellStart"/>
      <w:r w:rsidRPr="006227FD">
        <w:rPr>
          <w:rFonts w:ascii="Times New Roman" w:eastAsia="Times New Roman" w:hAnsi="Times New Roman"/>
          <w:sz w:val="28"/>
          <w:szCs w:val="28"/>
          <w:lang w:eastAsia="ru-RU"/>
        </w:rPr>
        <w:t>отмостков</w:t>
      </w:r>
      <w:proofErr w:type="spellEnd"/>
      <w:r w:rsidRPr="006227FD">
        <w:rPr>
          <w:rFonts w:ascii="Times New Roman" w:eastAsia="Times New Roman" w:hAnsi="Times New Roman"/>
          <w:sz w:val="28"/>
          <w:szCs w:val="28"/>
          <w:lang w:eastAsia="ru-RU"/>
        </w:rPr>
        <w:t>, но установлены землеустроительной или технической документацией, то в пределах границ земельного участка, установленного землеустроительной или технической документацией;</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227FD">
        <w:rPr>
          <w:rFonts w:ascii="Times New Roman" w:eastAsia="Times New Roman" w:hAnsi="Times New Roman"/>
          <w:sz w:val="28"/>
          <w:szCs w:val="28"/>
          <w:lang w:eastAsia="ru-RU"/>
        </w:rPr>
        <w:t>в)</w:t>
      </w:r>
      <w:r w:rsidR="00AA3AA3" w:rsidRPr="006227FD">
        <w:rPr>
          <w:rFonts w:ascii="Times New Roman" w:eastAsia="Times New Roman" w:hAnsi="Times New Roman"/>
          <w:sz w:val="28"/>
          <w:szCs w:val="28"/>
          <w:lang w:eastAsia="ru-RU"/>
        </w:rPr>
        <w:t xml:space="preserve"> </w:t>
      </w:r>
      <w:r w:rsidRPr="006227FD">
        <w:rPr>
          <w:rFonts w:ascii="Times New Roman" w:eastAsia="Times New Roman" w:hAnsi="Times New Roman"/>
          <w:sz w:val="28"/>
          <w:szCs w:val="28"/>
          <w:lang w:eastAsia="ru-RU"/>
        </w:rPr>
        <w:t xml:space="preserve">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w:t>
      </w:r>
      <w:proofErr w:type="spellStart"/>
      <w:r w:rsidRPr="006227FD">
        <w:rPr>
          <w:rFonts w:ascii="Times New Roman" w:eastAsia="Times New Roman" w:hAnsi="Times New Roman"/>
          <w:sz w:val="28"/>
          <w:szCs w:val="28"/>
          <w:lang w:eastAsia="ru-RU"/>
        </w:rPr>
        <w:t>отмостков</w:t>
      </w:r>
      <w:proofErr w:type="spellEnd"/>
      <w:r w:rsidRPr="006227FD">
        <w:rPr>
          <w:rFonts w:ascii="Times New Roman" w:eastAsia="Times New Roman" w:hAnsi="Times New Roman"/>
          <w:sz w:val="28"/>
          <w:szCs w:val="28"/>
          <w:lang w:eastAsia="ru-RU"/>
        </w:rPr>
        <w:t xml:space="preserve">, и не установлены землеустроительной или технической документацией, то в пределах границ, установленных по методике расчета нормативных размеров земельных участков, утвержденной приказом </w:t>
      </w:r>
      <w:proofErr w:type="spellStart"/>
      <w:r w:rsidRPr="006227FD">
        <w:rPr>
          <w:rFonts w:ascii="Times New Roman" w:eastAsia="Times New Roman" w:hAnsi="Times New Roman"/>
          <w:sz w:val="28"/>
          <w:szCs w:val="28"/>
          <w:lang w:eastAsia="ru-RU"/>
        </w:rPr>
        <w:t>Минземстроя</w:t>
      </w:r>
      <w:proofErr w:type="spellEnd"/>
      <w:r w:rsidRPr="006227FD">
        <w:rPr>
          <w:rFonts w:ascii="Times New Roman" w:eastAsia="Times New Roman" w:hAnsi="Times New Roman"/>
          <w:sz w:val="28"/>
          <w:szCs w:val="28"/>
          <w:lang w:eastAsia="ru-RU"/>
        </w:rPr>
        <w:t xml:space="preserve"> РФ от 26.08.1998 № 59.</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C4642" w:rsidRPr="00490D33" w:rsidRDefault="000C464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6227FD">
        <w:rPr>
          <w:rFonts w:ascii="Times New Roman" w:eastAsia="Times New Roman" w:hAnsi="Times New Roman"/>
          <w:b/>
          <w:sz w:val="28"/>
          <w:szCs w:val="28"/>
          <w:lang w:eastAsia="ru-RU"/>
        </w:rPr>
        <w:t>Глава 3.</w:t>
      </w:r>
      <w:r w:rsidR="00BB5C43" w:rsidRPr="006227FD">
        <w:rPr>
          <w:rFonts w:ascii="Times New Roman" w:eastAsia="Times New Roman" w:hAnsi="Times New Roman"/>
          <w:b/>
          <w:sz w:val="28"/>
          <w:szCs w:val="28"/>
          <w:lang w:eastAsia="ru-RU"/>
        </w:rPr>
        <w:t xml:space="preserve"> Благоустройство и содержание территории поселения</w:t>
      </w:r>
    </w:p>
    <w:p w:rsidR="000C4642" w:rsidRPr="00490D33" w:rsidRDefault="000C464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490D33" w:rsidRDefault="000C464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1</w:t>
      </w:r>
      <w:r w:rsidR="002B35D2" w:rsidRPr="00490D33">
        <w:rPr>
          <w:rFonts w:ascii="Times New Roman" w:eastAsia="Times New Roman" w:hAnsi="Times New Roman"/>
          <w:b/>
          <w:sz w:val="28"/>
          <w:szCs w:val="28"/>
          <w:lang w:eastAsia="ru-RU"/>
        </w:rPr>
        <w:t xml:space="preserve">. </w:t>
      </w:r>
      <w:r w:rsidR="00BB5C43" w:rsidRPr="00490D33">
        <w:rPr>
          <w:rFonts w:ascii="Times New Roman" w:eastAsia="Times New Roman" w:hAnsi="Times New Roman"/>
          <w:b/>
          <w:sz w:val="28"/>
          <w:szCs w:val="28"/>
          <w:lang w:eastAsia="ru-RU"/>
        </w:rPr>
        <w:t>Общие положения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В целях создания удобной и безопасной жизнедеятельности граждан, благоустройства и поддержания внешнего облика поселения</w:t>
      </w:r>
      <w:r w:rsidR="00077563"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субъекты благоустройства, указанные в</w:t>
      </w:r>
      <w:r w:rsidR="00D2432C"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пункте</w:t>
      </w:r>
      <w:r w:rsidR="00D2432C" w:rsidRPr="00490D33">
        <w:rPr>
          <w:rFonts w:ascii="Times New Roman" w:eastAsia="Times New Roman" w:hAnsi="Times New Roman"/>
          <w:sz w:val="28"/>
          <w:szCs w:val="28"/>
          <w:lang w:eastAsia="ru-RU"/>
        </w:rPr>
        <w:t> </w:t>
      </w:r>
      <w:r w:rsidR="000C4642" w:rsidRPr="00490D33">
        <w:rPr>
          <w:rFonts w:ascii="Times New Roman" w:eastAsia="Times New Roman" w:hAnsi="Times New Roman"/>
          <w:sz w:val="28"/>
          <w:szCs w:val="28"/>
          <w:lang w:eastAsia="ru-RU"/>
        </w:rPr>
        <w:t>3.2. статьи 3 главы 1</w:t>
      </w:r>
      <w:r w:rsidRPr="00490D33">
        <w:rPr>
          <w:rFonts w:ascii="Times New Roman" w:eastAsia="Times New Roman" w:hAnsi="Times New Roman"/>
          <w:sz w:val="28"/>
          <w:szCs w:val="28"/>
          <w:lang w:eastAsia="ru-RU"/>
        </w:rPr>
        <w:t xml:space="preserve"> настоящих Правил, в отношении объектов благоустройства, на</w:t>
      </w:r>
      <w:r w:rsidR="00D2432C"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соответствующих территориях</w:t>
      </w:r>
      <w:r w:rsidR="00077563"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w:t>
      </w:r>
      <w:r w:rsidR="00780BDF"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за счет собственных средств обеспечивают выполнение работ согласно перечня, указанного </w:t>
      </w:r>
      <w:r w:rsidR="00FD14F7" w:rsidRPr="00490D33">
        <w:rPr>
          <w:rFonts w:ascii="Times New Roman" w:eastAsia="Times New Roman" w:hAnsi="Times New Roman"/>
          <w:sz w:val="28"/>
          <w:szCs w:val="28"/>
          <w:lang w:eastAsia="ru-RU"/>
        </w:rPr>
        <w:t>в статье 3 главы 3</w:t>
      </w:r>
      <w:r w:rsidRPr="00490D33">
        <w:rPr>
          <w:rFonts w:ascii="Times New Roman" w:eastAsia="Times New Roman" w:hAnsi="Times New Roman"/>
          <w:sz w:val="28"/>
          <w:szCs w:val="28"/>
          <w:lang w:eastAsia="ru-RU"/>
        </w:rPr>
        <w:t xml:space="preserve"> настоящих Правил.</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780BD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2. </w:t>
      </w:r>
      <w:r w:rsidR="002B35D2" w:rsidRPr="00490D33">
        <w:rPr>
          <w:rFonts w:ascii="Times New Roman" w:eastAsia="Times New Roman" w:hAnsi="Times New Roman"/>
          <w:b/>
          <w:sz w:val="28"/>
          <w:szCs w:val="28"/>
          <w:lang w:eastAsia="ru-RU"/>
        </w:rPr>
        <w:t>Общественные пространства</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2.1.</w:t>
      </w:r>
      <w:r w:rsidR="00780BDF"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центр</w:t>
      </w:r>
      <w:r w:rsidR="00780BDF" w:rsidRPr="00490D33">
        <w:rPr>
          <w:rFonts w:ascii="Times New Roman" w:eastAsia="Times New Roman" w:hAnsi="Times New Roman"/>
          <w:sz w:val="28"/>
          <w:szCs w:val="28"/>
          <w:lang w:eastAsia="ru-RU"/>
        </w:rPr>
        <w:t>ы</w:t>
      </w:r>
      <w:r w:rsidRPr="00490D33">
        <w:rPr>
          <w:rFonts w:ascii="Times New Roman" w:eastAsia="Times New Roman" w:hAnsi="Times New Roman"/>
          <w:sz w:val="28"/>
          <w:szCs w:val="28"/>
          <w:lang w:eastAsia="ru-RU"/>
        </w:rPr>
        <w:t xml:space="preserve"> населенных пунктов.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2.2.</w:t>
      </w:r>
      <w:r w:rsidR="00780BDF"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Пешеходные коммуникации и пешеходные зоны, обеспечивают пешеходные связи и передвижения по территории населенного пункта.</w:t>
      </w:r>
    </w:p>
    <w:p w:rsidR="00B53E96" w:rsidRPr="00490D33" w:rsidRDefault="00B53E96" w:rsidP="009238D2">
      <w:pPr>
        <w:spacing w:after="0" w:line="240" w:lineRule="auto"/>
        <w:ind w:firstLine="709"/>
        <w:jc w:val="both"/>
        <w:rPr>
          <w:rFonts w:ascii="Times New Roman" w:hAnsi="Times New Roman"/>
          <w:sz w:val="28"/>
          <w:szCs w:val="28"/>
        </w:rPr>
      </w:pPr>
      <w:r w:rsidRPr="00490D33">
        <w:rPr>
          <w:rFonts w:ascii="Times New Roman" w:hAnsi="Times New Roman"/>
          <w:sz w:val="28"/>
          <w:szCs w:val="28"/>
        </w:rPr>
        <w:t xml:space="preserve">2.3. </w:t>
      </w:r>
      <w:r w:rsidRPr="00490D33">
        <w:rPr>
          <w:rFonts w:ascii="Times New Roman" w:eastAsia="Times New Roman" w:hAnsi="Times New Roman"/>
          <w:sz w:val="28"/>
          <w:szCs w:val="28"/>
          <w:lang w:eastAsia="ru-RU"/>
        </w:rPr>
        <w:t>Участки общественной застройки с активным режимом посещения – это учреждения торговли, культуры, искусства, образования и т.п.».</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2.4.</w:t>
      </w:r>
      <w:r w:rsidR="00780BDF"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Участки озеленения на территории общественных пространств муниципального образования необходимо проектировать в виде цветников, газонов, одиночных, групповых, рядовых посадок, многоярусных, мобильных форм озеленения.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2.5.</w:t>
      </w:r>
      <w:r w:rsidR="00780BDF"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3D7C13" w:rsidRPr="00490D33" w:rsidRDefault="003D7C13"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2.6. На территории пешеходных зон допускается размещение средств наружной рекламы, некапитальных нестационарных сооружений мелкорозничной торговли, бытового обслуживания и питания.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606D10"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3. </w:t>
      </w:r>
      <w:r w:rsidR="002B35D2" w:rsidRPr="00490D33">
        <w:rPr>
          <w:rFonts w:ascii="Times New Roman" w:eastAsia="Times New Roman" w:hAnsi="Times New Roman"/>
          <w:b/>
          <w:sz w:val="28"/>
          <w:szCs w:val="28"/>
          <w:lang w:eastAsia="ru-RU"/>
        </w:rPr>
        <w:t>Работы по благоустройству</w:t>
      </w:r>
      <w:r w:rsidR="00497BAA" w:rsidRPr="00490D33">
        <w:rPr>
          <w:rFonts w:ascii="Times New Roman" w:eastAsia="Times New Roman" w:hAnsi="Times New Roman"/>
          <w:b/>
          <w:sz w:val="28"/>
          <w:szCs w:val="28"/>
          <w:lang w:eastAsia="ru-RU"/>
        </w:rPr>
        <w:t xml:space="preserve"> территории поселения</w:t>
      </w:r>
      <w:r w:rsidR="002B35D2" w:rsidRPr="00490D33">
        <w:rPr>
          <w:rFonts w:ascii="Times New Roman" w:eastAsia="Times New Roman" w:hAnsi="Times New Roman"/>
          <w:b/>
          <w:sz w:val="28"/>
          <w:szCs w:val="28"/>
          <w:lang w:eastAsia="ru-RU"/>
        </w:rPr>
        <w:t xml:space="preserve"> и периодичность их выполнения</w:t>
      </w:r>
    </w:p>
    <w:p w:rsidR="002B35D2" w:rsidRPr="00490D33" w:rsidRDefault="00606D1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B35D2" w:rsidRPr="00490D33">
        <w:rPr>
          <w:rFonts w:ascii="Times New Roman" w:eastAsia="Times New Roman" w:hAnsi="Times New Roman"/>
          <w:sz w:val="28"/>
          <w:szCs w:val="28"/>
          <w:lang w:eastAsia="ru-RU"/>
        </w:rPr>
        <w:t>.1.</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Перечень работ по благоустройству и периодичность их выполнения:</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1) В летний период:</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 уборка территории от мусора и грязи – по мере необходимости;</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 вывоз мусора и смета, крупногабаритного мусора, упавших деревьев на полигон твердых коммунальных отходов – по мере образования;</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 уборка грунтовых наносов с внутриквартальных проездов – по мере образования;</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 содержание ливневой канализации – по мере необходимости;</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lastRenderedPageBreak/>
        <w:t>- скашивание травы  (допустимая высота травостоя не более 15 см), прополка газонов, посев трав, уничтожение сорной, дикорастущей травы, корчевание и удаление дикорастущего кустарника на территориях предприятий, организаций, учреждений и иных хозяйствующих субъектов, территориях индивидуальной жилищной застройки и прилегающей территории - по мере необходимости;</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 ремонт тротуаров, площадок – при образовании выбоин, ям, неровностей;</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 ремонт и покраска малых архитектурных форм (МАФ) - в зависимости от их технического состояния;</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 уход за зелеными насаждениями (стрижка, снос аварийных деревьев, вырубка поросли) – в течение периода;</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 xml:space="preserve">- удаление борщевика Сосновского (применение укрывных затеняющих материалов, вспашка и </w:t>
      </w:r>
      <w:proofErr w:type="spellStart"/>
      <w:r w:rsidRPr="00490D33">
        <w:rPr>
          <w:rFonts w:ascii="Times New Roman" w:hAnsi="Times New Roman"/>
          <w:sz w:val="28"/>
          <w:szCs w:val="28"/>
        </w:rPr>
        <w:t>дискование</w:t>
      </w:r>
      <w:proofErr w:type="spellEnd"/>
      <w:r w:rsidRPr="00490D33">
        <w:rPr>
          <w:rFonts w:ascii="Times New Roman" w:hAnsi="Times New Roman"/>
          <w:sz w:val="28"/>
          <w:szCs w:val="28"/>
        </w:rPr>
        <w:t xml:space="preserve"> с последующим засевом </w:t>
      </w:r>
      <w:proofErr w:type="spellStart"/>
      <w:r w:rsidRPr="00490D33">
        <w:rPr>
          <w:rFonts w:ascii="Times New Roman" w:hAnsi="Times New Roman"/>
          <w:sz w:val="28"/>
          <w:szCs w:val="28"/>
        </w:rPr>
        <w:t>растениями-рекультивантами</w:t>
      </w:r>
      <w:proofErr w:type="spellEnd"/>
      <w:r w:rsidRPr="00490D33">
        <w:rPr>
          <w:rFonts w:ascii="Times New Roman" w:hAnsi="Times New Roman"/>
          <w:sz w:val="28"/>
          <w:szCs w:val="28"/>
        </w:rPr>
        <w:t xml:space="preserve">, применение гербицидов на основе </w:t>
      </w:r>
      <w:proofErr w:type="spellStart"/>
      <w:r w:rsidRPr="00490D33">
        <w:rPr>
          <w:rFonts w:ascii="Times New Roman" w:hAnsi="Times New Roman"/>
          <w:sz w:val="28"/>
          <w:szCs w:val="28"/>
        </w:rPr>
        <w:t>глифосата</w:t>
      </w:r>
      <w:proofErr w:type="spellEnd"/>
      <w:r w:rsidRPr="00490D33">
        <w:rPr>
          <w:rFonts w:ascii="Times New Roman" w:hAnsi="Times New Roman"/>
          <w:sz w:val="28"/>
          <w:szCs w:val="28"/>
        </w:rPr>
        <w:t>);</w:t>
      </w:r>
    </w:p>
    <w:p w:rsidR="007B7131" w:rsidRPr="00490D33" w:rsidRDefault="007B7131" w:rsidP="007B7131">
      <w:pPr>
        <w:spacing w:after="0" w:line="240" w:lineRule="auto"/>
        <w:ind w:firstLine="709"/>
        <w:jc w:val="both"/>
        <w:rPr>
          <w:rFonts w:ascii="Times New Roman" w:hAnsi="Times New Roman"/>
          <w:sz w:val="28"/>
          <w:szCs w:val="28"/>
        </w:rPr>
      </w:pPr>
      <w:r w:rsidRPr="00490D33">
        <w:rPr>
          <w:rFonts w:ascii="Times New Roman" w:hAnsi="Times New Roman"/>
          <w:sz w:val="28"/>
          <w:szCs w:val="28"/>
        </w:rPr>
        <w:t>- уход за цветниками (полив, прополка от сорняков) – регулярно с поддержанием чистоты и порядка в течение периода;</w:t>
      </w:r>
    </w:p>
    <w:p w:rsidR="007B7131" w:rsidRPr="00490D33" w:rsidRDefault="007B7131" w:rsidP="007B713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hAnsi="Times New Roman"/>
          <w:sz w:val="28"/>
          <w:szCs w:val="28"/>
        </w:rPr>
        <w:t xml:space="preserve">- обработка </w:t>
      </w:r>
      <w:proofErr w:type="spellStart"/>
      <w:r w:rsidRPr="00490D33">
        <w:rPr>
          <w:rFonts w:ascii="Times New Roman" w:hAnsi="Times New Roman"/>
          <w:sz w:val="28"/>
          <w:szCs w:val="28"/>
        </w:rPr>
        <w:t>противогололедными</w:t>
      </w:r>
      <w:proofErr w:type="spellEnd"/>
      <w:r w:rsidRPr="00490D33">
        <w:rPr>
          <w:rFonts w:ascii="Times New Roman" w:hAnsi="Times New Roman"/>
          <w:sz w:val="28"/>
          <w:szCs w:val="28"/>
        </w:rPr>
        <w:t xml:space="preserve"> материалами, удаление гололедных образований на тротуарах, площадках – по мере образования.</w:t>
      </w:r>
    </w:p>
    <w:p w:rsidR="002B35D2" w:rsidRPr="00490D33" w:rsidRDefault="007B638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2B35D2" w:rsidRPr="00490D33">
        <w:rPr>
          <w:rFonts w:ascii="Times New Roman" w:eastAsia="Times New Roman" w:hAnsi="Times New Roman"/>
          <w:sz w:val="28"/>
          <w:szCs w:val="28"/>
          <w:lang w:eastAsia="ru-RU"/>
        </w:rPr>
        <w:t xml:space="preserve">) </w:t>
      </w:r>
      <w:r w:rsidR="007B7131" w:rsidRPr="00490D33">
        <w:rPr>
          <w:rFonts w:ascii="Times New Roman" w:eastAsia="Times New Roman" w:hAnsi="Times New Roman"/>
          <w:sz w:val="28"/>
          <w:szCs w:val="28"/>
          <w:lang w:eastAsia="ru-RU"/>
        </w:rPr>
        <w:t>В</w:t>
      </w:r>
      <w:r w:rsidR="002B35D2" w:rsidRPr="00490D33">
        <w:rPr>
          <w:rFonts w:ascii="Times New Roman" w:eastAsia="Times New Roman" w:hAnsi="Times New Roman"/>
          <w:sz w:val="28"/>
          <w:szCs w:val="28"/>
          <w:lang w:eastAsia="ru-RU"/>
        </w:rPr>
        <w:t xml:space="preserve"> зимний период:</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7B6389"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 xml:space="preserve">обработка </w:t>
      </w:r>
      <w:proofErr w:type="spellStart"/>
      <w:r w:rsidRPr="00490D33">
        <w:rPr>
          <w:rFonts w:ascii="Times New Roman" w:eastAsia="Times New Roman" w:hAnsi="Times New Roman"/>
          <w:sz w:val="28"/>
          <w:szCs w:val="28"/>
          <w:lang w:eastAsia="ru-RU"/>
        </w:rPr>
        <w:t>противогололедными</w:t>
      </w:r>
      <w:proofErr w:type="spellEnd"/>
      <w:r w:rsidRPr="00490D33">
        <w:rPr>
          <w:rFonts w:ascii="Times New Roman" w:eastAsia="Times New Roman" w:hAnsi="Times New Roman"/>
          <w:sz w:val="28"/>
          <w:szCs w:val="28"/>
          <w:lang w:eastAsia="ru-RU"/>
        </w:rPr>
        <w:t xml:space="preserve"> материалами покрытий – следует начинать немедленно с начала снегопада или появления гололеда;</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7B6389"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снегоочистка проезжей части дорог</w:t>
      </w:r>
      <w:r w:rsidR="007B6389" w:rsidRPr="00490D33">
        <w:rPr>
          <w:rFonts w:ascii="Times New Roman" w:eastAsia="Times New Roman" w:hAnsi="Times New Roman"/>
          <w:sz w:val="28"/>
          <w:szCs w:val="28"/>
          <w:lang w:eastAsia="ru-RU"/>
        </w:rPr>
        <w:t xml:space="preserve"> населенных пунктов</w:t>
      </w:r>
      <w:r w:rsidRPr="00490D33">
        <w:rPr>
          <w:rFonts w:ascii="Times New Roman" w:eastAsia="Times New Roman" w:hAnsi="Times New Roman"/>
          <w:sz w:val="28"/>
          <w:szCs w:val="28"/>
          <w:lang w:eastAsia="ru-RU"/>
        </w:rPr>
        <w:t xml:space="preserve"> и внутриквартальных проездов на всю ширину – по мере образования;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7B6389"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снегоочистка тротуаров – по мере необходимости;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7B6389"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удаление снежных накатов и наледи – по мере их образования;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7B6389"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удаление снежно-ледяных образований – своевременно по мере образования;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7B6389"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вывоз снега с улиц – по мере необходимости;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7B6389"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уборка и вывоз мусора на полигон твердых коммунальных отходов - по мере необходимости;</w:t>
      </w:r>
      <w:bookmarkStart w:id="0" w:name="_GoBack"/>
      <w:bookmarkEnd w:id="0"/>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7B6389"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отвод воды с проезжей части – в период оттепелей.</w:t>
      </w:r>
    </w:p>
    <w:p w:rsidR="002B35D2" w:rsidRPr="00490D33" w:rsidRDefault="007B6389" w:rsidP="005B450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B35D2"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w:t>
      </w:r>
      <w:r w:rsidR="005B4503" w:rsidRPr="00490D33">
        <w:rPr>
          <w:rFonts w:ascii="Times New Roman" w:eastAsia="Times New Roman" w:hAnsi="Times New Roman"/>
          <w:sz w:val="28"/>
          <w:szCs w:val="28"/>
          <w:lang w:eastAsia="ru-RU"/>
        </w:rPr>
        <w:t>Летний период в поселении устанавливается с 16 апреля по 31 октября. Зимний период в поселении устанавливается с 1 ноября по 15 апреля.</w:t>
      </w:r>
    </w:p>
    <w:p w:rsidR="002B35D2" w:rsidRPr="00490D33" w:rsidRDefault="00CB6E6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B35D2"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 xml:space="preserve">Для выполнения работ и мероприятий по благоустройству территории, указанных в пункте </w:t>
      </w:r>
      <w:r w:rsidRPr="00490D33">
        <w:rPr>
          <w:rFonts w:ascii="Times New Roman" w:eastAsia="Times New Roman" w:hAnsi="Times New Roman"/>
          <w:sz w:val="28"/>
          <w:szCs w:val="28"/>
          <w:lang w:eastAsia="ru-RU"/>
        </w:rPr>
        <w:t>3</w:t>
      </w:r>
      <w:r w:rsidR="002B35D2" w:rsidRPr="00490D33">
        <w:rPr>
          <w:rFonts w:ascii="Times New Roman" w:eastAsia="Times New Roman" w:hAnsi="Times New Roman"/>
          <w:sz w:val="28"/>
          <w:szCs w:val="28"/>
          <w:lang w:eastAsia="ru-RU"/>
        </w:rPr>
        <w:t>.1., собственники земельных участков, обслуживающие организации, иные лица должны иметь персонал, механизмы и инструменты в соответствии с расчетной потребностью для выполнения необходимых работ в срок, либо обеспечивать благоустройство соответствующей территории путем заключения договоров со специализированными организациями.</w:t>
      </w:r>
    </w:p>
    <w:p w:rsidR="002B35D2" w:rsidRPr="00490D33" w:rsidRDefault="0038684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B35D2" w:rsidRPr="00490D33">
        <w:rPr>
          <w:rFonts w:ascii="Times New Roman" w:eastAsia="Times New Roman" w:hAnsi="Times New Roman"/>
          <w:sz w:val="28"/>
          <w:szCs w:val="28"/>
          <w:lang w:eastAsia="ru-RU"/>
        </w:rPr>
        <w:t>.4.</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На территориях общего пользования организация выполнения работ по их содержанию возлагается на организации, определенные администрацией муниципального образования сельского поселения «</w:t>
      </w:r>
      <w:r w:rsidR="00A84504" w:rsidRPr="00490D33">
        <w:rPr>
          <w:rFonts w:ascii="Times New Roman" w:eastAsia="Times New Roman" w:hAnsi="Times New Roman"/>
          <w:sz w:val="28"/>
          <w:szCs w:val="28"/>
          <w:lang w:eastAsia="ru-RU"/>
        </w:rPr>
        <w:t>Диасёръя</w:t>
      </w:r>
      <w:r w:rsidR="002B35D2" w:rsidRPr="00490D33">
        <w:rPr>
          <w:rFonts w:ascii="Times New Roman" w:eastAsia="Times New Roman" w:hAnsi="Times New Roman"/>
          <w:sz w:val="28"/>
          <w:szCs w:val="28"/>
          <w:lang w:eastAsia="ru-RU"/>
        </w:rPr>
        <w:t xml:space="preserve">» в порядке, </w:t>
      </w:r>
      <w:r w:rsidR="002B35D2" w:rsidRPr="00490D33">
        <w:rPr>
          <w:rFonts w:ascii="Times New Roman" w:eastAsia="Times New Roman" w:hAnsi="Times New Roman"/>
          <w:sz w:val="28"/>
          <w:szCs w:val="28"/>
          <w:lang w:eastAsia="ru-RU"/>
        </w:rPr>
        <w:lastRenderedPageBreak/>
        <w:t>установленном законодательством о размещении заказов на поставку товаров, выполнение работ, оказание услуг для муниципальных нужд.</w:t>
      </w:r>
    </w:p>
    <w:p w:rsidR="002B35D2" w:rsidRPr="00490D33" w:rsidRDefault="0038684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3.5</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Индивидуальные предприниматели и юридические лица в соответствии с осуществляемой ими деятельностью разрабатывают и проводят санитарно-противоэпидемические (профилактические) мероприятия.</w:t>
      </w:r>
    </w:p>
    <w:p w:rsidR="002B35D2" w:rsidRPr="00490D33" w:rsidRDefault="00BD3FD0" w:rsidP="00773181">
      <w:pPr>
        <w:autoSpaceDE w:val="0"/>
        <w:autoSpaceDN w:val="0"/>
        <w:adjustRightInd w:val="0"/>
        <w:spacing w:after="0" w:line="240" w:lineRule="auto"/>
        <w:jc w:val="both"/>
        <w:rPr>
          <w:rFonts w:ascii="Times New Roman" w:hAnsi="Times New Roman"/>
          <w:sz w:val="28"/>
          <w:szCs w:val="28"/>
          <w:lang w:eastAsia="ru-RU"/>
        </w:rPr>
      </w:pPr>
      <w:r w:rsidRPr="00490D33">
        <w:rPr>
          <w:rFonts w:ascii="Times New Roman" w:eastAsia="Times New Roman" w:hAnsi="Times New Roman"/>
          <w:sz w:val="28"/>
          <w:szCs w:val="28"/>
          <w:lang w:eastAsia="ru-RU"/>
        </w:rPr>
        <w:tab/>
      </w:r>
      <w:proofErr w:type="spellStart"/>
      <w:r w:rsidR="002B35D2" w:rsidRPr="00490D33">
        <w:rPr>
          <w:rFonts w:ascii="Times New Roman" w:eastAsia="Times New Roman" w:hAnsi="Times New Roman"/>
          <w:sz w:val="28"/>
          <w:szCs w:val="28"/>
          <w:lang w:eastAsia="ru-RU"/>
        </w:rPr>
        <w:t>Акарицидная</w:t>
      </w:r>
      <w:proofErr w:type="spellEnd"/>
      <w:r w:rsidR="002B35D2" w:rsidRPr="00490D33">
        <w:rPr>
          <w:rFonts w:ascii="Times New Roman" w:eastAsia="Times New Roman" w:hAnsi="Times New Roman"/>
          <w:sz w:val="28"/>
          <w:szCs w:val="28"/>
          <w:lang w:eastAsia="ru-RU"/>
        </w:rPr>
        <w:t xml:space="preserve"> обработка наиболее часто посещаемых населением участков территории (места массового отдыха, летние оздоровительные лагеря и детские образовательные организации, прилегающие к ним территории до 50 м, базы отдыха, кладбища, садовые участки и т.д.) проводится в соответствии с </w:t>
      </w:r>
      <w:r w:rsidR="0064750D" w:rsidRPr="00490D33">
        <w:rPr>
          <w:rFonts w:ascii="Times New Roman" w:hAnsi="Times New Roman"/>
          <w:sz w:val="28"/>
          <w:szCs w:val="28"/>
          <w:shd w:val="clear" w:color="auto" w:fill="FFFFFF"/>
        </w:rPr>
        <w:t>Методическими указаниями МУ 3.5.3011-12. 3.5. «</w:t>
      </w:r>
      <w:proofErr w:type="spellStart"/>
      <w:r w:rsidR="0064750D" w:rsidRPr="00490D33">
        <w:rPr>
          <w:rFonts w:ascii="Times New Roman" w:hAnsi="Times New Roman"/>
          <w:sz w:val="28"/>
          <w:szCs w:val="28"/>
          <w:shd w:val="clear" w:color="auto" w:fill="FFFFFF"/>
        </w:rPr>
        <w:t>Дезинфектология</w:t>
      </w:r>
      <w:proofErr w:type="spellEnd"/>
      <w:r w:rsidR="0064750D" w:rsidRPr="00490D33">
        <w:rPr>
          <w:rFonts w:ascii="Times New Roman" w:hAnsi="Times New Roman"/>
          <w:sz w:val="28"/>
          <w:szCs w:val="28"/>
          <w:shd w:val="clear" w:color="auto" w:fill="FFFFFF"/>
        </w:rPr>
        <w:t xml:space="preserve">. Неспецифическая профилактика клещевого вирусного энцефалита и иксодовых клещевых </w:t>
      </w:r>
      <w:proofErr w:type="spellStart"/>
      <w:r w:rsidR="0064750D" w:rsidRPr="00490D33">
        <w:rPr>
          <w:rFonts w:ascii="Times New Roman" w:hAnsi="Times New Roman"/>
          <w:sz w:val="28"/>
          <w:szCs w:val="28"/>
          <w:shd w:val="clear" w:color="auto" w:fill="FFFFFF"/>
        </w:rPr>
        <w:t>боррелиозов</w:t>
      </w:r>
      <w:proofErr w:type="spellEnd"/>
      <w:r w:rsidR="0064750D" w:rsidRPr="00490D33">
        <w:rPr>
          <w:rFonts w:ascii="Times New Roman" w:hAnsi="Times New Roman"/>
          <w:sz w:val="28"/>
          <w:szCs w:val="28"/>
          <w:shd w:val="clear" w:color="auto" w:fill="FFFFFF"/>
        </w:rPr>
        <w:t>. Методические указания»</w:t>
      </w:r>
      <w:r w:rsidR="00773181" w:rsidRPr="00490D33">
        <w:rPr>
          <w:rFonts w:ascii="Times New Roman" w:hAnsi="Times New Roman"/>
          <w:sz w:val="28"/>
          <w:szCs w:val="28"/>
          <w:shd w:val="clear" w:color="auto" w:fill="FFFFFF"/>
        </w:rPr>
        <w:t xml:space="preserve">, </w:t>
      </w:r>
      <w:r w:rsidR="0064750D" w:rsidRPr="00490D33">
        <w:rPr>
          <w:rFonts w:ascii="Times New Roman" w:hAnsi="Times New Roman"/>
          <w:sz w:val="28"/>
          <w:szCs w:val="28"/>
          <w:shd w:val="clear" w:color="auto" w:fill="FFFFFF"/>
        </w:rPr>
        <w:t>СП 3.3686-21 «Санитарно-эпидемиологические требования по профилактике инфекционных болезней».</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97BAA" w:rsidRPr="00490D33" w:rsidRDefault="00497BAA"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4. Содержание территорий частного жилищного фонда</w:t>
      </w:r>
    </w:p>
    <w:p w:rsidR="005B4503" w:rsidRPr="00490D33" w:rsidRDefault="005B4503"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4.1. Собственники земельных участков и индивидуальных жилых домов за счет собственных средств:</w:t>
      </w:r>
    </w:p>
    <w:p w:rsidR="00497BAA" w:rsidRPr="00490D33" w:rsidRDefault="00497BA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D2432C" w:rsidRPr="00490D33">
        <w:rPr>
          <w:rFonts w:ascii="Times New Roman" w:eastAsia="Times New Roman" w:hAnsi="Times New Roman"/>
          <w:sz w:val="28"/>
          <w:szCs w:val="28"/>
          <w:lang w:eastAsia="ru-RU"/>
        </w:rPr>
        <w:tab/>
      </w:r>
      <w:r w:rsidRPr="00490D33">
        <w:rPr>
          <w:rFonts w:ascii="Times New Roman" w:eastAsia="Times New Roman" w:hAnsi="Times New Roman"/>
          <w:sz w:val="28"/>
          <w:szCs w:val="28"/>
          <w:lang w:eastAsia="ru-RU"/>
        </w:rPr>
        <w:t>постоянно поддерживают в исправном состоянии жилые дома, другие постройки, ограждения, систематически производ</w:t>
      </w:r>
      <w:r w:rsidR="00D2432C" w:rsidRPr="00490D33">
        <w:rPr>
          <w:rFonts w:ascii="Times New Roman" w:eastAsia="Times New Roman" w:hAnsi="Times New Roman"/>
          <w:sz w:val="28"/>
          <w:szCs w:val="28"/>
          <w:lang w:eastAsia="ru-RU"/>
        </w:rPr>
        <w:t>ят</w:t>
      </w:r>
      <w:r w:rsidRPr="00490D33">
        <w:rPr>
          <w:rFonts w:ascii="Times New Roman" w:eastAsia="Times New Roman" w:hAnsi="Times New Roman"/>
          <w:sz w:val="28"/>
          <w:szCs w:val="28"/>
          <w:lang w:eastAsia="ru-RU"/>
        </w:rPr>
        <w:t xml:space="preserve"> их окраску;</w:t>
      </w:r>
    </w:p>
    <w:p w:rsidR="00D2432C" w:rsidRPr="00490D33"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ab/>
        <w:t>удаляют посторонние надписи с фасадов домов и сооружений (заборы, гаражи, хозяйственные постройки и т.д.);</w:t>
      </w:r>
    </w:p>
    <w:p w:rsidR="00497BAA" w:rsidRPr="00490D33"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497BAA"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ab/>
      </w:r>
      <w:r w:rsidR="00497BAA" w:rsidRPr="00490D33">
        <w:rPr>
          <w:rFonts w:ascii="Times New Roman" w:eastAsia="Times New Roman" w:hAnsi="Times New Roman"/>
          <w:sz w:val="28"/>
          <w:szCs w:val="28"/>
          <w:lang w:eastAsia="ru-RU"/>
        </w:rPr>
        <w:t>обеспечивают сохранность имеющихся зеленых насаждений, производят на прилегающих территориях посадку деревьев и кустарников, создают цветники и газоны, осуществляют их полив и стрижку по мере необходимости;</w:t>
      </w:r>
    </w:p>
    <w:p w:rsidR="005B4503" w:rsidRPr="00490D33" w:rsidRDefault="005B4503"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Pr="00490D33">
        <w:rPr>
          <w:rFonts w:ascii="Times New Roman" w:eastAsia="Times New Roman" w:hAnsi="Times New Roman"/>
          <w:sz w:val="28"/>
          <w:szCs w:val="28"/>
          <w:lang w:eastAsia="ru-RU"/>
        </w:rPr>
        <w:tab/>
        <w:t>очищают водоотводные канавы и трубы, проходящие перед земельным участком, в весенний период обеспечивают пропуск талых вод;</w:t>
      </w:r>
    </w:p>
    <w:p w:rsidR="00497BAA" w:rsidRPr="00490D33"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497BAA"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ab/>
      </w:r>
      <w:r w:rsidR="00497BAA" w:rsidRPr="00490D33">
        <w:rPr>
          <w:rFonts w:ascii="Times New Roman" w:eastAsia="Times New Roman" w:hAnsi="Times New Roman"/>
          <w:sz w:val="28"/>
          <w:szCs w:val="28"/>
          <w:lang w:eastAsia="ru-RU"/>
        </w:rPr>
        <w:t>обеспечивают вывоз отходов по договору со специализированной организацией;</w:t>
      </w:r>
    </w:p>
    <w:p w:rsidR="00497BAA" w:rsidRPr="00490D33"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497BAA"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ab/>
      </w:r>
      <w:r w:rsidR="00497BAA" w:rsidRPr="00490D33">
        <w:rPr>
          <w:rFonts w:ascii="Times New Roman" w:eastAsia="Times New Roman" w:hAnsi="Times New Roman"/>
          <w:sz w:val="28"/>
          <w:szCs w:val="28"/>
          <w:lang w:eastAsia="ru-RU"/>
        </w:rPr>
        <w:t>складируют отходы только в специально отведенных для этого местах (контейнерных площадках);</w:t>
      </w:r>
    </w:p>
    <w:p w:rsidR="00130A7F" w:rsidRPr="00490D33" w:rsidRDefault="00130A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w:t>
      </w:r>
      <w:r w:rsidRPr="00490D33">
        <w:rPr>
          <w:rFonts w:ascii="Times New Roman" w:eastAsia="Times New Roman" w:hAnsi="Times New Roman"/>
          <w:sz w:val="28"/>
          <w:szCs w:val="28"/>
          <w:lang w:eastAsia="ru-RU"/>
        </w:rPr>
        <w:tab/>
        <w:t>поддерживают в надлежащем санитарном состоянии отведённую и прилегающую территории и производят на ней покос травы и сорной растительности;</w:t>
      </w:r>
    </w:p>
    <w:p w:rsidR="00497BAA" w:rsidRPr="00490D33"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8</w:t>
      </w:r>
      <w:r w:rsidR="00497BAA"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ab/>
      </w:r>
      <w:r w:rsidR="00497BAA" w:rsidRPr="00490D33">
        <w:rPr>
          <w:rFonts w:ascii="Times New Roman" w:eastAsia="Times New Roman" w:hAnsi="Times New Roman"/>
          <w:sz w:val="28"/>
          <w:szCs w:val="28"/>
          <w:lang w:eastAsia="ru-RU"/>
        </w:rPr>
        <w:t>не допускают складирование и хранение строительных материалов, топлива, удобрений, строительство выгребов вне территории домовладения, самовольное подключение к сетям и коммуникациям;</w:t>
      </w:r>
    </w:p>
    <w:p w:rsidR="00497BAA" w:rsidRPr="00490D33"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9</w:t>
      </w:r>
      <w:r w:rsidR="00497BAA"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ab/>
      </w:r>
      <w:r w:rsidR="00497BAA" w:rsidRPr="00490D33">
        <w:rPr>
          <w:rFonts w:ascii="Times New Roman" w:eastAsia="Times New Roman" w:hAnsi="Times New Roman"/>
          <w:sz w:val="28"/>
          <w:szCs w:val="28"/>
          <w:lang w:eastAsia="ru-RU"/>
        </w:rPr>
        <w:t>обеспечивают своевременную очистку выгребов, подъезд к ним ассенизационного транспорта;</w:t>
      </w:r>
    </w:p>
    <w:p w:rsidR="00497BAA" w:rsidRPr="00490D33"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10</w:t>
      </w:r>
      <w:r w:rsidR="00497BAA"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ab/>
      </w:r>
      <w:r w:rsidR="00497BAA" w:rsidRPr="00490D33">
        <w:rPr>
          <w:rFonts w:ascii="Times New Roman" w:eastAsia="Times New Roman" w:hAnsi="Times New Roman"/>
          <w:sz w:val="28"/>
          <w:szCs w:val="28"/>
          <w:lang w:eastAsia="ru-RU"/>
        </w:rPr>
        <w:t xml:space="preserve">предпринимают меры по установке номерных и домовых знаков домов, строений в соответствии установленным образцам, содержат их </w:t>
      </w:r>
      <w:r w:rsidR="00AF161B" w:rsidRPr="00490D33">
        <w:rPr>
          <w:rFonts w:ascii="Times New Roman" w:eastAsia="Times New Roman" w:hAnsi="Times New Roman"/>
          <w:sz w:val="28"/>
          <w:szCs w:val="28"/>
          <w:lang w:eastAsia="ru-RU"/>
        </w:rPr>
        <w:t>в чистоте и исправном состоянии.</w:t>
      </w:r>
    </w:p>
    <w:p w:rsidR="001D0B5D" w:rsidRPr="00490D33"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3429F"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5. Содержание малых архитектурных форм и объектов </w:t>
      </w:r>
      <w:r w:rsidRPr="00490D33">
        <w:rPr>
          <w:rFonts w:ascii="Times New Roman" w:eastAsia="Times New Roman" w:hAnsi="Times New Roman"/>
          <w:b/>
          <w:sz w:val="28"/>
          <w:szCs w:val="28"/>
          <w:lang w:eastAsia="ru-RU"/>
        </w:rPr>
        <w:lastRenderedPageBreak/>
        <w:t>общественного благоустройства.</w:t>
      </w:r>
    </w:p>
    <w:p w:rsidR="0093429F"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5.1. Малые архитектурные формы (далее – МАФ) и объекты общественного благоустройства (далее – ООБ) могут быть как функциональными, так и декоративными.</w:t>
      </w:r>
    </w:p>
    <w:p w:rsidR="0093429F"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Установка МАФ и ООБ производится на территории поселения в соответствии с</w:t>
      </w:r>
      <w:r w:rsidR="004A1865"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эскизными проектами, согласованными администрацией поселения.</w:t>
      </w:r>
    </w:p>
    <w:p w:rsidR="0093429F"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93429F"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w:t>
      </w:r>
      <w:r w:rsidR="0093429F" w:rsidRPr="00490D33">
        <w:rPr>
          <w:rFonts w:ascii="Times New Roman" w:eastAsia="Times New Roman" w:hAnsi="Times New Roman"/>
          <w:sz w:val="28"/>
          <w:szCs w:val="28"/>
          <w:lang w:eastAsia="ru-RU"/>
        </w:rPr>
        <w:t>Садово-парковая мебель</w:t>
      </w:r>
      <w:r w:rsidRPr="00490D33">
        <w:rPr>
          <w:rFonts w:ascii="Times New Roman" w:eastAsia="Times New Roman" w:hAnsi="Times New Roman"/>
          <w:sz w:val="28"/>
          <w:szCs w:val="28"/>
          <w:lang w:eastAsia="ru-RU"/>
        </w:rPr>
        <w:t xml:space="preserve"> (скамейки, столики и т.д.)</w:t>
      </w:r>
      <w:r w:rsidR="0093429F" w:rsidRPr="00490D33">
        <w:rPr>
          <w:rFonts w:ascii="Times New Roman" w:eastAsia="Times New Roman" w:hAnsi="Times New Roman"/>
          <w:sz w:val="28"/>
          <w:szCs w:val="28"/>
          <w:lang w:eastAsia="ru-RU"/>
        </w:rPr>
        <w:t xml:space="preserve"> должна быть окрашена, не иметь сломанных элементов, способных нанести травму. Сломанные элементы садово-парковой мебели заменяются новыми и окрашиваются в тот же цвет.</w:t>
      </w:r>
    </w:p>
    <w:p w:rsidR="0093429F"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93429F"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93429F" w:rsidRPr="00490D33">
        <w:rPr>
          <w:rFonts w:ascii="Times New Roman" w:eastAsia="Times New Roman" w:hAnsi="Times New Roman"/>
          <w:sz w:val="28"/>
          <w:szCs w:val="28"/>
          <w:lang w:eastAsia="ru-RU"/>
        </w:rPr>
        <w:t>Для постоянного содержания цветочных ваз и урн в хорошем внешнем и санитарно-гигиеническом состоянии необходимо:</w:t>
      </w:r>
    </w:p>
    <w:p w:rsidR="0093429F"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93429F"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93429F" w:rsidRPr="00490D33">
        <w:rPr>
          <w:rFonts w:ascii="Times New Roman" w:eastAsia="Times New Roman" w:hAnsi="Times New Roman"/>
          <w:sz w:val="28"/>
          <w:szCs w:val="28"/>
          <w:lang w:eastAsia="ru-RU"/>
        </w:rPr>
        <w:t>своевременно убирать все сломанные или ремонтировать частично поврежденные урны и вазы;</w:t>
      </w:r>
    </w:p>
    <w:p w:rsidR="0093429F"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93429F"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93429F" w:rsidRPr="00490D33">
        <w:rPr>
          <w:rFonts w:ascii="Times New Roman" w:eastAsia="Times New Roman" w:hAnsi="Times New Roman"/>
          <w:sz w:val="28"/>
          <w:szCs w:val="28"/>
          <w:lang w:eastAsia="ru-RU"/>
        </w:rPr>
        <w:t>протирать внешние стенки влажной тряпкой с удалением подтеков и грязи;</w:t>
      </w:r>
    </w:p>
    <w:p w:rsidR="0093429F"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93429F"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93429F" w:rsidRPr="00490D33">
        <w:rPr>
          <w:rFonts w:ascii="Times New Roman" w:eastAsia="Times New Roman" w:hAnsi="Times New Roman"/>
          <w:sz w:val="28"/>
          <w:szCs w:val="28"/>
          <w:lang w:eastAsia="ru-RU"/>
        </w:rPr>
        <w:t>собирать и удалять мусор, отцветшие соцветия и цветы, засохшие листья.</w:t>
      </w:r>
    </w:p>
    <w:p w:rsidR="0093429F"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5.4.</w:t>
      </w:r>
      <w:r w:rsidR="009B55EF"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летнее время проводится постоянный осмотр всех МАФ, их своевременный ремонт или замена, неоднократный обмыв с применением моющих средств.</w:t>
      </w:r>
    </w:p>
    <w:p w:rsidR="0093429F"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5.5.</w:t>
      </w:r>
      <w:r w:rsidR="009B55EF"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Приствольные ограждения (металлические или чугунные решетки) необходимо периодически поднимать, ремонтировать, очищать от старого покрытия и производить окраску.</w:t>
      </w:r>
    </w:p>
    <w:p w:rsidR="0093429F"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93429F"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6</w:t>
      </w:r>
      <w:r w:rsidR="0093429F"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93429F" w:rsidRPr="00490D33">
        <w:rPr>
          <w:rFonts w:ascii="Times New Roman" w:eastAsia="Times New Roman" w:hAnsi="Times New Roman"/>
          <w:sz w:val="28"/>
          <w:szCs w:val="28"/>
          <w:lang w:eastAsia="ru-RU"/>
        </w:rPr>
        <w:t xml:space="preserve">Гражданам необходимо бережно относиться к МАФ и ООБ, не допускать действий, влекущих их повреждение и уничтожение, таких как </w:t>
      </w:r>
      <w:proofErr w:type="spellStart"/>
      <w:r w:rsidR="0093429F" w:rsidRPr="00490D33">
        <w:rPr>
          <w:rFonts w:ascii="Times New Roman" w:eastAsia="Times New Roman" w:hAnsi="Times New Roman"/>
          <w:sz w:val="28"/>
          <w:szCs w:val="28"/>
          <w:lang w:eastAsia="ru-RU"/>
        </w:rPr>
        <w:t>выламывание</w:t>
      </w:r>
      <w:proofErr w:type="spellEnd"/>
      <w:r w:rsidR="0093429F" w:rsidRPr="00490D33">
        <w:rPr>
          <w:rFonts w:ascii="Times New Roman" w:eastAsia="Times New Roman" w:hAnsi="Times New Roman"/>
          <w:sz w:val="28"/>
          <w:szCs w:val="28"/>
          <w:lang w:eastAsia="ru-RU"/>
        </w:rPr>
        <w:t xml:space="preserve"> и выдергивание отдельных элементов, опрокидывание или самовольный перенос МАФ и ООБ, загрязнение, </w:t>
      </w:r>
      <w:proofErr w:type="spellStart"/>
      <w:r w:rsidR="0093429F" w:rsidRPr="00490D33">
        <w:rPr>
          <w:rFonts w:ascii="Times New Roman" w:eastAsia="Times New Roman" w:hAnsi="Times New Roman"/>
          <w:sz w:val="28"/>
          <w:szCs w:val="28"/>
          <w:lang w:eastAsia="ru-RU"/>
        </w:rPr>
        <w:t>взбирание</w:t>
      </w:r>
      <w:proofErr w:type="spellEnd"/>
      <w:r w:rsidR="0093429F" w:rsidRPr="00490D33">
        <w:rPr>
          <w:rFonts w:ascii="Times New Roman" w:eastAsia="Times New Roman" w:hAnsi="Times New Roman"/>
          <w:sz w:val="28"/>
          <w:szCs w:val="28"/>
          <w:lang w:eastAsia="ru-RU"/>
        </w:rPr>
        <w:t xml:space="preserve"> на МАФ и ООБ, кроме специально предназначенных для этого спортивных и детских сооружений, сидение на спинках скамеек и других подобных действий.</w:t>
      </w:r>
    </w:p>
    <w:p w:rsidR="0093429F"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9B55EF" w:rsidRPr="00490D33">
        <w:rPr>
          <w:rFonts w:ascii="Times New Roman" w:eastAsia="Times New Roman" w:hAnsi="Times New Roman"/>
          <w:sz w:val="28"/>
          <w:szCs w:val="28"/>
          <w:lang w:eastAsia="ru-RU"/>
        </w:rPr>
        <w:t>7</w:t>
      </w:r>
      <w:r w:rsidRPr="00490D33">
        <w:rPr>
          <w:rFonts w:ascii="Times New Roman" w:eastAsia="Times New Roman" w:hAnsi="Times New Roman"/>
          <w:sz w:val="28"/>
          <w:szCs w:val="28"/>
          <w:lang w:eastAsia="ru-RU"/>
        </w:rPr>
        <w:t>.</w:t>
      </w:r>
      <w:r w:rsidR="009B55EF"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За повреждение и уничтожение МАФ и ООБ виновные лица, привлеченные к административной ответственности, возмещают нанесенный ущерб их собственнику.</w:t>
      </w:r>
    </w:p>
    <w:p w:rsidR="0093429F"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97BAA" w:rsidRPr="00490D33" w:rsidRDefault="00497BAA"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w:t>
      </w:r>
      <w:r w:rsidR="009B55EF" w:rsidRPr="00490D33">
        <w:rPr>
          <w:rFonts w:ascii="Times New Roman" w:eastAsia="Times New Roman" w:hAnsi="Times New Roman"/>
          <w:b/>
          <w:sz w:val="28"/>
          <w:szCs w:val="28"/>
          <w:lang w:eastAsia="ru-RU"/>
        </w:rPr>
        <w:t>6</w:t>
      </w:r>
      <w:r w:rsidRPr="00490D33">
        <w:rPr>
          <w:rFonts w:ascii="Times New Roman" w:eastAsia="Times New Roman" w:hAnsi="Times New Roman"/>
          <w:b/>
          <w:sz w:val="28"/>
          <w:szCs w:val="28"/>
          <w:lang w:eastAsia="ru-RU"/>
        </w:rPr>
        <w:t>. Освещение территорий общего пользования</w:t>
      </w:r>
    </w:p>
    <w:p w:rsidR="00497BAA"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497BAA" w:rsidRPr="00490D33">
        <w:rPr>
          <w:rFonts w:ascii="Times New Roman" w:eastAsia="Times New Roman" w:hAnsi="Times New Roman"/>
          <w:sz w:val="28"/>
          <w:szCs w:val="28"/>
          <w:lang w:eastAsia="ru-RU"/>
        </w:rPr>
        <w:t>.1. Освещение территорий общего пользования обеспечивается администрацией поселения.</w:t>
      </w:r>
    </w:p>
    <w:p w:rsidR="00497BAA"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497BAA" w:rsidRPr="00490D33">
        <w:rPr>
          <w:rFonts w:ascii="Times New Roman" w:eastAsia="Times New Roman" w:hAnsi="Times New Roman"/>
          <w:sz w:val="28"/>
          <w:szCs w:val="28"/>
          <w:lang w:eastAsia="ru-RU"/>
        </w:rPr>
        <w:t xml:space="preserve">.2. Освещение улиц и дорог местного значения должно осуществляться в соответствии с требованиями ГОСТ Р 50597-2017 </w:t>
      </w:r>
      <w:r w:rsidR="004A1865" w:rsidRPr="00490D33">
        <w:rPr>
          <w:rFonts w:ascii="Times New Roman" w:eastAsia="Times New Roman" w:hAnsi="Times New Roman"/>
          <w:sz w:val="28"/>
          <w:szCs w:val="28"/>
          <w:lang w:eastAsia="ru-RU"/>
        </w:rPr>
        <w:t>«</w:t>
      </w:r>
      <w:r w:rsidR="00497BAA" w:rsidRPr="00490D33">
        <w:rPr>
          <w:rFonts w:ascii="Times New Roman" w:eastAsia="Times New Roman" w:hAnsi="Times New Roman"/>
          <w:sz w:val="28"/>
          <w:szCs w:val="28"/>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4A1865" w:rsidRPr="00490D33">
        <w:rPr>
          <w:rFonts w:ascii="Times New Roman" w:eastAsia="Times New Roman" w:hAnsi="Times New Roman"/>
          <w:sz w:val="28"/>
          <w:szCs w:val="28"/>
          <w:lang w:eastAsia="ru-RU"/>
        </w:rPr>
        <w:t>»</w:t>
      </w:r>
      <w:r w:rsidR="00497BAA" w:rsidRPr="00490D33">
        <w:rPr>
          <w:rFonts w:ascii="Times New Roman" w:eastAsia="Times New Roman" w:hAnsi="Times New Roman"/>
          <w:sz w:val="28"/>
          <w:szCs w:val="28"/>
          <w:lang w:eastAsia="ru-RU"/>
        </w:rPr>
        <w:t>.</w:t>
      </w:r>
    </w:p>
    <w:p w:rsidR="00497BAA"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497BAA" w:rsidRPr="00490D33">
        <w:rPr>
          <w:rFonts w:ascii="Times New Roman" w:eastAsia="Times New Roman" w:hAnsi="Times New Roman"/>
          <w:sz w:val="28"/>
          <w:szCs w:val="28"/>
          <w:lang w:eastAsia="ru-RU"/>
        </w:rPr>
        <w:t xml:space="preserve">.3. Уровень освещенности улиц и дорог местного значения следует принимать в соответствии с требованиями СНиП 23-05-95 «Естественное и </w:t>
      </w:r>
      <w:r w:rsidR="00497BAA" w:rsidRPr="00490D33">
        <w:rPr>
          <w:rFonts w:ascii="Times New Roman" w:eastAsia="Times New Roman" w:hAnsi="Times New Roman"/>
          <w:sz w:val="28"/>
          <w:szCs w:val="28"/>
          <w:lang w:eastAsia="ru-RU"/>
        </w:rPr>
        <w:lastRenderedPageBreak/>
        <w:t>искусственное освещение».</w:t>
      </w:r>
    </w:p>
    <w:p w:rsidR="00497BAA"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497BAA" w:rsidRPr="00490D33">
        <w:rPr>
          <w:rFonts w:ascii="Times New Roman" w:eastAsia="Times New Roman" w:hAnsi="Times New Roman"/>
          <w:sz w:val="28"/>
          <w:szCs w:val="28"/>
          <w:lang w:eastAsia="ru-RU"/>
        </w:rPr>
        <w:t>.4. Включение и выключение наружного освещения производится по утвержденному администрацией сельского поселения «</w:t>
      </w:r>
      <w:r w:rsidR="009177DA" w:rsidRPr="00490D33">
        <w:rPr>
          <w:rFonts w:ascii="Times New Roman" w:eastAsia="Times New Roman" w:hAnsi="Times New Roman"/>
          <w:sz w:val="28"/>
          <w:szCs w:val="28"/>
          <w:lang w:eastAsia="ru-RU"/>
        </w:rPr>
        <w:t>Диасёръя</w:t>
      </w:r>
      <w:r w:rsidR="00497BAA" w:rsidRPr="00490D33">
        <w:rPr>
          <w:rFonts w:ascii="Times New Roman" w:eastAsia="Times New Roman" w:hAnsi="Times New Roman"/>
          <w:sz w:val="28"/>
          <w:szCs w:val="28"/>
          <w:lang w:eastAsia="ru-RU"/>
        </w:rPr>
        <w:t>» графику. Допускается частичное отключение освещения в ночное время.</w:t>
      </w:r>
    </w:p>
    <w:p w:rsidR="001D0B5D" w:rsidRPr="00490D33"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w:t>
      </w:r>
      <w:r w:rsidR="009B55EF" w:rsidRPr="00490D33">
        <w:rPr>
          <w:rFonts w:ascii="Times New Roman" w:eastAsia="Times New Roman" w:hAnsi="Times New Roman"/>
          <w:b/>
          <w:sz w:val="28"/>
          <w:szCs w:val="28"/>
          <w:lang w:eastAsia="ru-RU"/>
        </w:rPr>
        <w:t>7</w:t>
      </w:r>
      <w:r w:rsidR="00386841" w:rsidRPr="00490D33">
        <w:rPr>
          <w:rFonts w:ascii="Times New Roman" w:eastAsia="Times New Roman" w:hAnsi="Times New Roman"/>
          <w:b/>
          <w:sz w:val="28"/>
          <w:szCs w:val="28"/>
          <w:lang w:eastAsia="ru-RU"/>
        </w:rPr>
        <w:t xml:space="preserve">. </w:t>
      </w:r>
      <w:r w:rsidR="002B35D2" w:rsidRPr="00490D33">
        <w:rPr>
          <w:rFonts w:ascii="Times New Roman" w:eastAsia="Times New Roman" w:hAnsi="Times New Roman"/>
          <w:b/>
          <w:sz w:val="28"/>
          <w:szCs w:val="28"/>
          <w:lang w:eastAsia="ru-RU"/>
        </w:rPr>
        <w:t>Задачи собственников, владельцев, пользователей, арендаторов</w:t>
      </w:r>
    </w:p>
    <w:p w:rsidR="002B35D2"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w:t>
      </w:r>
      <w:r w:rsidR="002B35D2" w:rsidRPr="00490D33">
        <w:rPr>
          <w:rFonts w:ascii="Times New Roman" w:eastAsia="Times New Roman" w:hAnsi="Times New Roman"/>
          <w:sz w:val="28"/>
          <w:szCs w:val="28"/>
          <w:lang w:eastAsia="ru-RU"/>
        </w:rPr>
        <w:t>.1.</w:t>
      </w:r>
      <w:r w:rsidR="00386841"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Собственники, владельцы, пользователи, арендаторы зданий (помещений), строений и сооружений, организации, осуществляющие обслуживание жилищного фонда, обеспечивают уборку зданий, строений, сооружений от снега, льда и сосулек, в том числе находящихся на фасаде, карнизах, крышах, у водосточных труб и представляющих угрозу здоровью и жизни людей, с обязательным применением мер по недопущению причинения вреда пешеходам, транспортным средствам, другому имуществу граждан и организаций и с соблюдением правил техники безопасности, а также немедленную уборку территории после производства работ.</w:t>
      </w:r>
    </w:p>
    <w:p w:rsidR="002B35D2"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w:t>
      </w:r>
      <w:r w:rsidR="002B35D2" w:rsidRPr="00490D33">
        <w:rPr>
          <w:rFonts w:ascii="Times New Roman" w:eastAsia="Times New Roman" w:hAnsi="Times New Roman"/>
          <w:sz w:val="28"/>
          <w:szCs w:val="28"/>
          <w:lang w:eastAsia="ru-RU"/>
        </w:rPr>
        <w:t>.2.</w:t>
      </w:r>
      <w:r w:rsidR="00386841"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Физические лица, а также юридические лица, в независимости от их организационно-правовых форм, обеспечивают своевременный вывоз ТКО и КГМ, образуемых ими в процессе хозяйственно-бытовой и иных видов деятельности на полигон ТКО самостоятельно, либо путем заключения договоров на вывоз ТКО и КГМ с перевозчиком ТКО.</w:t>
      </w:r>
    </w:p>
    <w:p w:rsidR="002B35D2"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w:t>
      </w:r>
      <w:r w:rsidR="002B35D2" w:rsidRPr="00490D33">
        <w:rPr>
          <w:rFonts w:ascii="Times New Roman" w:eastAsia="Times New Roman" w:hAnsi="Times New Roman"/>
          <w:sz w:val="28"/>
          <w:szCs w:val="28"/>
          <w:lang w:eastAsia="ru-RU"/>
        </w:rPr>
        <w:t>.3.</w:t>
      </w:r>
      <w:r w:rsidR="00386841"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Собственники коммуникаций, инженерных сооружений (колодцев, тепловых камер и т.п.), проложенных на проезжей части, тротуарах, газонах, обеспечивают их эксплуатацию в соответствии с действующими нормами и правилами, заменя</w:t>
      </w:r>
      <w:r w:rsidR="00386841" w:rsidRPr="00490D33">
        <w:rPr>
          <w:rFonts w:ascii="Times New Roman" w:eastAsia="Times New Roman" w:hAnsi="Times New Roman"/>
          <w:sz w:val="28"/>
          <w:szCs w:val="28"/>
          <w:lang w:eastAsia="ru-RU"/>
        </w:rPr>
        <w:t>ю</w:t>
      </w:r>
      <w:r w:rsidR="002B35D2" w:rsidRPr="00490D33">
        <w:rPr>
          <w:rFonts w:ascii="Times New Roman" w:eastAsia="Times New Roman" w:hAnsi="Times New Roman"/>
          <w:sz w:val="28"/>
          <w:szCs w:val="28"/>
          <w:lang w:eastAsia="ru-RU"/>
        </w:rPr>
        <w:t>т дефектные крышки колодцев, производ</w:t>
      </w:r>
      <w:r w:rsidR="00386841" w:rsidRPr="00490D33">
        <w:rPr>
          <w:rFonts w:ascii="Times New Roman" w:eastAsia="Times New Roman" w:hAnsi="Times New Roman"/>
          <w:sz w:val="28"/>
          <w:szCs w:val="28"/>
          <w:lang w:eastAsia="ru-RU"/>
        </w:rPr>
        <w:t>я</w:t>
      </w:r>
      <w:r w:rsidR="002B35D2" w:rsidRPr="00490D33">
        <w:rPr>
          <w:rFonts w:ascii="Times New Roman" w:eastAsia="Times New Roman" w:hAnsi="Times New Roman"/>
          <w:sz w:val="28"/>
          <w:szCs w:val="28"/>
          <w:lang w:eastAsia="ru-RU"/>
        </w:rPr>
        <w:t>т их ремонт и регулировку на поверхности дорожных покрытий в соответствии с действующими стандартами; обеспечи</w:t>
      </w:r>
      <w:r w:rsidR="00386841" w:rsidRPr="00490D33">
        <w:rPr>
          <w:rFonts w:ascii="Times New Roman" w:eastAsia="Times New Roman" w:hAnsi="Times New Roman"/>
          <w:sz w:val="28"/>
          <w:szCs w:val="28"/>
          <w:lang w:eastAsia="ru-RU"/>
        </w:rPr>
        <w:t>вают</w:t>
      </w:r>
      <w:r w:rsidR="002B35D2" w:rsidRPr="00490D33">
        <w:rPr>
          <w:rFonts w:ascii="Times New Roman" w:eastAsia="Times New Roman" w:hAnsi="Times New Roman"/>
          <w:sz w:val="28"/>
          <w:szCs w:val="28"/>
          <w:lang w:eastAsia="ru-RU"/>
        </w:rPr>
        <w:t xml:space="preserve"> немедленную уборку территории после производства работ по очистке коммуникаций, инженерных сооружений; обеспечи</w:t>
      </w:r>
      <w:r w:rsidR="00386841" w:rsidRPr="00490D33">
        <w:rPr>
          <w:rFonts w:ascii="Times New Roman" w:eastAsia="Times New Roman" w:hAnsi="Times New Roman"/>
          <w:sz w:val="28"/>
          <w:szCs w:val="28"/>
          <w:lang w:eastAsia="ru-RU"/>
        </w:rPr>
        <w:t>вают</w:t>
      </w:r>
      <w:r w:rsidR="002B35D2" w:rsidRPr="00490D33">
        <w:rPr>
          <w:rFonts w:ascii="Times New Roman" w:eastAsia="Times New Roman" w:hAnsi="Times New Roman"/>
          <w:sz w:val="28"/>
          <w:szCs w:val="28"/>
          <w:lang w:eastAsia="ru-RU"/>
        </w:rPr>
        <w:t xml:space="preserve"> удаление наледей на тротуарах, дорогах, проездах, появляющихся в зимнее время в результате аварий на сетях инженерных коммуникаций.</w:t>
      </w:r>
    </w:p>
    <w:p w:rsidR="002B35D2"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w:t>
      </w:r>
      <w:r w:rsidR="002B35D2" w:rsidRPr="00490D33">
        <w:rPr>
          <w:rFonts w:ascii="Times New Roman" w:eastAsia="Times New Roman" w:hAnsi="Times New Roman"/>
          <w:sz w:val="28"/>
          <w:szCs w:val="28"/>
          <w:lang w:eastAsia="ru-RU"/>
        </w:rPr>
        <w:t>.4.</w:t>
      </w:r>
      <w:r w:rsidR="00386841"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Собственники коммуникаций, инженерных сооружений (колодцев, тепловых камер и т.п.), проложенных на газонах, также содержат территории в границах охранной зоны сетей, определяемой типовыми правилами, в чистоте и порядке, обеспечи</w:t>
      </w:r>
      <w:r w:rsidR="00386841" w:rsidRPr="00490D33">
        <w:rPr>
          <w:rFonts w:ascii="Times New Roman" w:eastAsia="Times New Roman" w:hAnsi="Times New Roman"/>
          <w:sz w:val="28"/>
          <w:szCs w:val="28"/>
          <w:lang w:eastAsia="ru-RU"/>
        </w:rPr>
        <w:t>вают</w:t>
      </w:r>
      <w:r w:rsidR="002B35D2" w:rsidRPr="00490D33">
        <w:rPr>
          <w:rFonts w:ascii="Times New Roman" w:eastAsia="Times New Roman" w:hAnsi="Times New Roman"/>
          <w:sz w:val="28"/>
          <w:szCs w:val="28"/>
          <w:lang w:eastAsia="ru-RU"/>
        </w:rPr>
        <w:t xml:space="preserve"> выкашивание и вывоз травы.</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386841"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2D6C48">
        <w:rPr>
          <w:rFonts w:ascii="Times New Roman" w:eastAsia="Times New Roman" w:hAnsi="Times New Roman"/>
          <w:b/>
          <w:sz w:val="28"/>
          <w:szCs w:val="28"/>
          <w:lang w:eastAsia="ru-RU"/>
        </w:rPr>
        <w:t xml:space="preserve">Глава 4. </w:t>
      </w:r>
      <w:r w:rsidR="002B35D2" w:rsidRPr="002D6C48">
        <w:rPr>
          <w:rFonts w:ascii="Times New Roman" w:eastAsia="Times New Roman" w:hAnsi="Times New Roman"/>
          <w:b/>
          <w:sz w:val="28"/>
          <w:szCs w:val="28"/>
          <w:lang w:eastAsia="ru-RU"/>
        </w:rPr>
        <w:t>Обращение с отходами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4721D" w:rsidRPr="00490D33" w:rsidRDefault="00E4721D"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1. Общие положения</w:t>
      </w:r>
    </w:p>
    <w:p w:rsidR="002B35D2" w:rsidRPr="00490D33" w:rsidRDefault="00E4721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B35D2" w:rsidRPr="00490D33">
        <w:rPr>
          <w:rFonts w:ascii="Times New Roman" w:eastAsia="Times New Roman" w:hAnsi="Times New Roman"/>
          <w:sz w:val="28"/>
          <w:szCs w:val="28"/>
          <w:lang w:eastAsia="ru-RU"/>
        </w:rPr>
        <w:t>.1.</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По вопросам об обращении с отходами следует руководствоваться Федеральным законом от 24</w:t>
      </w:r>
      <w:r w:rsidR="002F31CD" w:rsidRPr="00490D33">
        <w:rPr>
          <w:rFonts w:ascii="Times New Roman" w:eastAsia="Times New Roman" w:hAnsi="Times New Roman"/>
          <w:sz w:val="28"/>
          <w:szCs w:val="28"/>
          <w:lang w:eastAsia="ru-RU"/>
        </w:rPr>
        <w:t xml:space="preserve"> июня </w:t>
      </w:r>
      <w:r w:rsidR="002B35D2" w:rsidRPr="00490D33">
        <w:rPr>
          <w:rFonts w:ascii="Times New Roman" w:eastAsia="Times New Roman" w:hAnsi="Times New Roman"/>
          <w:sz w:val="28"/>
          <w:szCs w:val="28"/>
          <w:lang w:eastAsia="ru-RU"/>
        </w:rPr>
        <w:t>1998</w:t>
      </w:r>
      <w:r w:rsidR="002F31CD" w:rsidRPr="00490D33">
        <w:rPr>
          <w:rFonts w:ascii="Times New Roman" w:eastAsia="Times New Roman" w:hAnsi="Times New Roman"/>
          <w:sz w:val="28"/>
          <w:szCs w:val="28"/>
          <w:lang w:eastAsia="ru-RU"/>
        </w:rPr>
        <w:t xml:space="preserve"> года</w:t>
      </w:r>
      <w:r w:rsidR="002B35D2"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89-ФЗ «Об отходах производства и потребления».</w:t>
      </w:r>
    </w:p>
    <w:p w:rsidR="002B35D2" w:rsidRPr="00490D33" w:rsidRDefault="00E4721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B35D2"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 xml:space="preserve">Производственные отходы I - III классов опасности, биологические отходы, медицинские, радиологические, ртутьсодержащие изделия собираются </w:t>
      </w:r>
      <w:r w:rsidR="002B35D2" w:rsidRPr="00490D33">
        <w:rPr>
          <w:rFonts w:ascii="Times New Roman" w:eastAsia="Times New Roman" w:hAnsi="Times New Roman"/>
          <w:sz w:val="28"/>
          <w:szCs w:val="28"/>
          <w:lang w:eastAsia="ru-RU"/>
        </w:rPr>
        <w:lastRenderedPageBreak/>
        <w:t>и утилизируются в порядке, установленном действующим законодательством Российской Федерации.</w:t>
      </w:r>
    </w:p>
    <w:p w:rsidR="002F31CD" w:rsidRPr="00490D33" w:rsidRDefault="002F31CD"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490D33" w:rsidRDefault="00E4721D"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2. </w:t>
      </w:r>
      <w:r w:rsidR="002B35D2" w:rsidRPr="00490D33">
        <w:rPr>
          <w:rFonts w:ascii="Times New Roman" w:eastAsia="Times New Roman" w:hAnsi="Times New Roman"/>
          <w:b/>
          <w:sz w:val="28"/>
          <w:szCs w:val="28"/>
          <w:lang w:eastAsia="ru-RU"/>
        </w:rPr>
        <w:t>Особенности обращения с</w:t>
      </w:r>
      <w:r w:rsidR="00E63E85" w:rsidRPr="00490D33">
        <w:rPr>
          <w:rFonts w:ascii="Times New Roman" w:eastAsia="Times New Roman" w:hAnsi="Times New Roman"/>
          <w:b/>
          <w:sz w:val="28"/>
          <w:szCs w:val="28"/>
          <w:lang w:eastAsia="ru-RU"/>
        </w:rPr>
        <w:t xml:space="preserve"> </w:t>
      </w:r>
      <w:r w:rsidR="002B35D2" w:rsidRPr="00490D33">
        <w:rPr>
          <w:rFonts w:ascii="Times New Roman" w:eastAsia="Times New Roman" w:hAnsi="Times New Roman"/>
          <w:b/>
          <w:sz w:val="28"/>
          <w:szCs w:val="28"/>
          <w:lang w:eastAsia="ru-RU"/>
        </w:rPr>
        <w:t>отход</w:t>
      </w:r>
      <w:r w:rsidR="00E63E85" w:rsidRPr="00490D33">
        <w:rPr>
          <w:rFonts w:ascii="Times New Roman" w:eastAsia="Times New Roman" w:hAnsi="Times New Roman"/>
          <w:b/>
          <w:sz w:val="28"/>
          <w:szCs w:val="28"/>
          <w:lang w:eastAsia="ru-RU"/>
        </w:rPr>
        <w:t>ами</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2B35D2" w:rsidRPr="00490D33">
        <w:rPr>
          <w:rFonts w:ascii="Times New Roman" w:eastAsia="Times New Roman" w:hAnsi="Times New Roman"/>
          <w:sz w:val="28"/>
          <w:szCs w:val="28"/>
          <w:lang w:eastAsia="ru-RU"/>
        </w:rPr>
        <w:t>.1.</w:t>
      </w:r>
      <w:r w:rsidR="00E4721D"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Отходы, образующиеся при строительстве, ремонте, реконструкции, разборке или сносе зданий, строений, сооружений, необходимо складировать на специально отведенных для этих целей площадках.</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При производстве работ на объектах ремонта и реконструкции без отведения строительной площадки или при отсутствии специально обустроенных мест для складирования отходов отходы допускается хранить в специальных емкостях или мешках около объекта ремонта и реконструкции. При этом не допускается ограничение свободного проезда транспортных средств, прохода граждан, порча зеленых насаждений и захламление газонов. Вывоз отходов в таком случае должен быть осуществлен не позднее 3-х суток с момента их образования.</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2.2.</w:t>
      </w:r>
      <w:r w:rsidR="00E4721D"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Строительные отходы с территорий вывозятся еженедельно лицами, производящими строительство, ремонт, реконструкцию, разборку или снос зданий, строений, сооружений, самостоятельно, или субъектами хозяйственной деятельности, осуществляющими деятельность по обращению с отходами, по договору.</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2.3.</w:t>
      </w:r>
      <w:r w:rsidR="00E4721D"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Строительные площадки должны быть оборудованы мобильными туалетными кабинами.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2D6C48">
        <w:rPr>
          <w:rFonts w:ascii="Times New Roman" w:eastAsia="Times New Roman" w:hAnsi="Times New Roman"/>
          <w:b/>
          <w:sz w:val="28"/>
          <w:szCs w:val="28"/>
          <w:lang w:eastAsia="ru-RU"/>
        </w:rPr>
        <w:t>Статья 3.</w:t>
      </w:r>
      <w:r w:rsidR="00E4721D" w:rsidRPr="002D6C48">
        <w:rPr>
          <w:rFonts w:ascii="Times New Roman" w:eastAsia="Times New Roman" w:hAnsi="Times New Roman"/>
          <w:b/>
          <w:sz w:val="28"/>
          <w:szCs w:val="28"/>
          <w:lang w:eastAsia="ru-RU"/>
        </w:rPr>
        <w:t xml:space="preserve"> </w:t>
      </w:r>
      <w:r w:rsidR="002B35D2" w:rsidRPr="002D6C48">
        <w:rPr>
          <w:rFonts w:ascii="Times New Roman" w:eastAsia="Times New Roman" w:hAnsi="Times New Roman"/>
          <w:b/>
          <w:sz w:val="28"/>
          <w:szCs w:val="28"/>
          <w:lang w:eastAsia="ru-RU"/>
        </w:rPr>
        <w:t>Требования к местам и устройствам для накопления коммунальных отходов</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B35D2" w:rsidRPr="00490D33">
        <w:rPr>
          <w:rFonts w:ascii="Times New Roman" w:eastAsia="Times New Roman" w:hAnsi="Times New Roman"/>
          <w:sz w:val="28"/>
          <w:szCs w:val="28"/>
          <w:lang w:eastAsia="ru-RU"/>
        </w:rPr>
        <w:t>1</w:t>
      </w:r>
      <w:r w:rsidRPr="00490D33">
        <w:rPr>
          <w:rFonts w:ascii="Times New Roman" w:eastAsia="Times New Roman" w:hAnsi="Times New Roman"/>
          <w:sz w:val="28"/>
          <w:szCs w:val="28"/>
          <w:lang w:eastAsia="ru-RU"/>
        </w:rPr>
        <w:t>.</w:t>
      </w:r>
      <w:r w:rsidR="00E4721D"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На тротуарах, а также в местах массового посещения населения и у входа в них (</w:t>
      </w:r>
      <w:r w:rsidR="00E4721D" w:rsidRPr="00490D33">
        <w:rPr>
          <w:rFonts w:ascii="Times New Roman" w:eastAsia="Times New Roman" w:hAnsi="Times New Roman"/>
          <w:sz w:val="28"/>
          <w:szCs w:val="28"/>
          <w:lang w:eastAsia="ru-RU"/>
        </w:rPr>
        <w:t>з</w:t>
      </w:r>
      <w:r w:rsidR="002B35D2" w:rsidRPr="00490D33">
        <w:rPr>
          <w:rFonts w:ascii="Times New Roman" w:eastAsia="Times New Roman" w:hAnsi="Times New Roman"/>
          <w:sz w:val="28"/>
          <w:szCs w:val="28"/>
          <w:lang w:eastAsia="ru-RU"/>
        </w:rPr>
        <w:t>оны отдыха, дворы, остановки пассажирского транспорта, магазины, предприятия общественного питания и бытового обслуживания населения, учреждения и другие общественные мест</w:t>
      </w:r>
      <w:r w:rsidR="009079CB" w:rsidRPr="00490D33">
        <w:rPr>
          <w:rFonts w:ascii="Times New Roman" w:eastAsia="Times New Roman" w:hAnsi="Times New Roman"/>
          <w:sz w:val="28"/>
          <w:szCs w:val="28"/>
          <w:lang w:eastAsia="ru-RU"/>
        </w:rPr>
        <w:t>а) должны быть установлены урны.</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Очистка урн должна производиться по мере их заполнения, но не реже одного раза в день, мойка урн – по мере загрязнения, но не реже одного раза в </w:t>
      </w:r>
      <w:r w:rsidR="00E76543" w:rsidRPr="00490D33">
        <w:rPr>
          <w:rFonts w:ascii="Times New Roman" w:eastAsia="Times New Roman" w:hAnsi="Times New Roman"/>
          <w:sz w:val="28"/>
          <w:szCs w:val="28"/>
          <w:lang w:eastAsia="ru-RU"/>
        </w:rPr>
        <w:t>месяц</w:t>
      </w:r>
      <w:r w:rsidRPr="00490D33">
        <w:rPr>
          <w:rFonts w:ascii="Times New Roman" w:eastAsia="Times New Roman" w:hAnsi="Times New Roman"/>
          <w:sz w:val="28"/>
          <w:szCs w:val="28"/>
          <w:lang w:eastAsia="ru-RU"/>
        </w:rPr>
        <w:t>. Окраску урн следует возобно</w:t>
      </w:r>
      <w:r w:rsidR="009079CB" w:rsidRPr="00490D33">
        <w:rPr>
          <w:rFonts w:ascii="Times New Roman" w:eastAsia="Times New Roman" w:hAnsi="Times New Roman"/>
          <w:sz w:val="28"/>
          <w:szCs w:val="28"/>
          <w:lang w:eastAsia="ru-RU"/>
        </w:rPr>
        <w:t>влять не реже одного раза в год.</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Содержание урн, включая их установку, очистку и окраску, осуществляется собственниками зданий, возле которых они установлены, а также физическими или юридическими лицами, ответственными за уборку территории, на которой находятся урны.</w:t>
      </w:r>
    </w:p>
    <w:p w:rsidR="00152A16" w:rsidRPr="00490D33" w:rsidRDefault="00E63E85" w:rsidP="00152A16">
      <w:pPr>
        <w:autoSpaceDE w:val="0"/>
        <w:autoSpaceDN w:val="0"/>
        <w:adjustRightInd w:val="0"/>
        <w:spacing w:after="0" w:line="240" w:lineRule="auto"/>
        <w:ind w:firstLine="540"/>
        <w:jc w:val="both"/>
        <w:rPr>
          <w:rFonts w:ascii="Times New Roman" w:hAnsi="Times New Roman"/>
          <w:sz w:val="28"/>
          <w:szCs w:val="28"/>
          <w:lang w:eastAsia="ru-RU"/>
        </w:rPr>
      </w:pPr>
      <w:r w:rsidRPr="002D6C48">
        <w:rPr>
          <w:rFonts w:ascii="Times New Roman" w:eastAsia="Times New Roman" w:hAnsi="Times New Roman"/>
          <w:sz w:val="28"/>
          <w:szCs w:val="28"/>
          <w:lang w:eastAsia="ru-RU"/>
        </w:rPr>
        <w:t>3.2.</w:t>
      </w:r>
      <w:r w:rsidR="00E4721D" w:rsidRPr="002D6C48">
        <w:rPr>
          <w:rFonts w:ascii="Times New Roman" w:eastAsia="Times New Roman" w:hAnsi="Times New Roman"/>
          <w:sz w:val="28"/>
          <w:szCs w:val="28"/>
          <w:lang w:eastAsia="ru-RU"/>
        </w:rPr>
        <w:t xml:space="preserve"> </w:t>
      </w:r>
      <w:r w:rsidR="002B35D2" w:rsidRPr="002D6C48">
        <w:rPr>
          <w:rFonts w:ascii="Times New Roman" w:eastAsia="Times New Roman" w:hAnsi="Times New Roman"/>
          <w:sz w:val="28"/>
          <w:szCs w:val="28"/>
          <w:lang w:eastAsia="ru-RU"/>
        </w:rPr>
        <w:t xml:space="preserve">Площадки для установки контейнеров должны быть удалены от жилых домов, детских учреждений, спортивных площадок и мест отдыха населения на расстояние не менее </w:t>
      </w:r>
      <w:r w:rsidR="00E841B5" w:rsidRPr="002D6C48">
        <w:rPr>
          <w:rFonts w:ascii="Times New Roman" w:eastAsia="Times New Roman" w:hAnsi="Times New Roman"/>
          <w:sz w:val="28"/>
          <w:szCs w:val="28"/>
          <w:lang w:eastAsia="ru-RU"/>
        </w:rPr>
        <w:t>2</w:t>
      </w:r>
      <w:r w:rsidR="002B35D2" w:rsidRPr="002D6C48">
        <w:rPr>
          <w:rFonts w:ascii="Times New Roman" w:eastAsia="Times New Roman" w:hAnsi="Times New Roman"/>
          <w:sz w:val="28"/>
          <w:szCs w:val="28"/>
          <w:lang w:eastAsia="ru-RU"/>
        </w:rPr>
        <w:t xml:space="preserve">0 м, но не более 100 м. </w:t>
      </w:r>
      <w:r w:rsidR="00152A16" w:rsidRPr="002D6C48">
        <w:rPr>
          <w:rFonts w:ascii="Times New Roman" w:hAnsi="Times New Roman"/>
          <w:sz w:val="28"/>
          <w:szCs w:val="28"/>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 xml:space="preserve">Контейнерные площадки должны иметь асфальтовое или бетонное покрытие, ограждение с трех сторон, зеленые насаждения (кустарники) по периметру и подъездной путь для автотранспорта. Крупногабаритные отходы должны складироваться на специально отведенных секциях контейнерных площадок или в бункеры емкостью не менее 5 </w:t>
      </w:r>
      <w:r w:rsidR="009079CB" w:rsidRPr="00490D33">
        <w:rPr>
          <w:rFonts w:ascii="Times New Roman" w:eastAsia="Times New Roman" w:hAnsi="Times New Roman"/>
          <w:sz w:val="28"/>
          <w:szCs w:val="28"/>
          <w:lang w:eastAsia="ru-RU"/>
        </w:rPr>
        <w:t xml:space="preserve">куб. </w:t>
      </w:r>
      <w:r w:rsidRPr="00490D33">
        <w:rPr>
          <w:rFonts w:ascii="Times New Roman" w:eastAsia="Times New Roman" w:hAnsi="Times New Roman"/>
          <w:sz w:val="28"/>
          <w:szCs w:val="28"/>
          <w:lang w:eastAsia="ru-RU"/>
        </w:rPr>
        <w:t>м.</w:t>
      </w:r>
    </w:p>
    <w:p w:rsidR="00E63E85"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Контейнерные площадки и места установки бункеров-накопителей должны постоянно очищаться от коммунального и крупногабаритного мусора, содержаться в чистоте и порядке.</w:t>
      </w:r>
    </w:p>
    <w:p w:rsidR="00E63E85"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Контейнеры и бункеры-накопители должны быть в технически исправном состоянии, окрашены и иметь маркировку с указанием реквизитов владельца или эксплуатирующей организации.</w:t>
      </w:r>
    </w:p>
    <w:p w:rsidR="00E63E85"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Содержание контейнерных площадок, мест установки бункеров-накопителей на придомовой территории, выгребных ям (в домах, не имеющих канализации) возлагается на собственников помещений многоквартирного дома, управляющую организацию (при осуществлении управления многоквартирным домом по договору управления), товарищество собственников жилья, жилищный, жилищно-строительный кооператив, иной специализированный кооператив.</w:t>
      </w:r>
    </w:p>
    <w:p w:rsidR="00E63E85"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На территории индивидуальной жилой застройки ответственность за содержание контейнерной площадки, выгребных ям и мест установки бункеров-накопителей возлагается на собственника, землевладельца, землепользователя, арендатора земельного участка.</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3.3</w:t>
      </w:r>
      <w:r w:rsidR="00E76543" w:rsidRPr="00490D33">
        <w:rPr>
          <w:rFonts w:ascii="Times New Roman" w:eastAsia="Times New Roman" w:hAnsi="Times New Roman"/>
          <w:sz w:val="28"/>
          <w:szCs w:val="28"/>
          <w:lang w:eastAsia="ru-RU"/>
        </w:rPr>
        <w:t>.</w:t>
      </w:r>
      <w:r w:rsidR="009079CB"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В жилых зданиях, не имеющих канализации, должны быть оборудованы утепленные выгребные ямы для совместного сбора туалетных и помойных нечистот с непроницаемыми дном, стенками и крышками с решетками, препятствующими попаданию крупных предметов в яму. Надземная часть выгребных ям должна быть удобной для уборки, мойки и дезинфекции. Очистка выгребных ям производится при уровне наполнения не выше 0,35 метра от поверхности земли или надземной части приемника.</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Не допускается производить установку устройств наливных помоек, разлив помоев и нечистот за территорией домов и улиц, вынос отходов производства и потребления на уличные проезды.</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3.4.</w:t>
      </w:r>
      <w:r w:rsidR="009079CB"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Собственники, владельцы, пользователи, арендаторы зданий (помещений), строений и сооружений, организации, осуществляющие обслуживание жилищного фонда (товарищество собственников жилья, жилищный, жилищно-строительный кооператив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собственники, арендаторы земельных участков, землевладельцы, землепользователи, собственники индивидуальных жилых домов: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9079C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 xml:space="preserve">обеспечивают своевременный вывоз ТКО и крупногабаритного мусора, путем заключения договоров со специализированными организациями. Не допускается хранение ТКО в открытых контейнерах в теплое время года (при температуре воздуха более +5°С) более одних суток (ежедневный вывоз), в </w:t>
      </w:r>
      <w:r w:rsidRPr="00490D33">
        <w:rPr>
          <w:rFonts w:ascii="Times New Roman" w:eastAsia="Times New Roman" w:hAnsi="Times New Roman"/>
          <w:sz w:val="28"/>
          <w:szCs w:val="28"/>
          <w:lang w:eastAsia="ru-RU"/>
        </w:rPr>
        <w:lastRenderedPageBreak/>
        <w:t>холодное время года (при температуре ниже -5°С) – более трех суток;</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9079C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обеспечивают вывоз жидких нечистот по договорам или разовым заявкам организациями, имеющими специальный транспорт;</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9079C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обеспечивают свободный подъезд к контейнерам, контейнерным площадкам и выгребным ямам (в зданиях, не имеющих канализации);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9079C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обеспечивают содержание контейнеров для сбора ТКО, урн, выгребных ям (в зданиях, не имеющих канализации) в исправном состоянии, исключающем их переполнение и загрязнение территорий;</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9079C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обеспечивают своевременную очистку и дезинфекцию урн, контейнеров и контейнерных площадок, выгребных ям (в зданиях, не имеющих канализации);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w:t>
      </w:r>
      <w:r w:rsidR="009079C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производят своевременную окраску и мойку контейнеров и контейнерных площадок, выгребных ям (в зданиях, не имеющих канализации).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Сбор крупногабаритных отходов должен осуществляться на контейнерных площадках, предназначенных для сбора коммунальных отходов. Сбор крупногабаритных отходов также может осуществляться в специальный автотранспорт, осуществляющий вывоз отходов по установленному графику.</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3.5. </w:t>
      </w:r>
      <w:r w:rsidR="002B35D2" w:rsidRPr="00490D33">
        <w:rPr>
          <w:rFonts w:ascii="Times New Roman" w:eastAsia="Times New Roman" w:hAnsi="Times New Roman"/>
          <w:sz w:val="28"/>
          <w:szCs w:val="28"/>
          <w:lang w:eastAsia="ru-RU"/>
        </w:rPr>
        <w:t>Сбор отходов в садоводческих, огороднических и дачных неком</w:t>
      </w:r>
      <w:r w:rsidR="009079CB" w:rsidRPr="00490D33">
        <w:rPr>
          <w:rFonts w:ascii="Times New Roman" w:eastAsia="Times New Roman" w:hAnsi="Times New Roman"/>
          <w:sz w:val="28"/>
          <w:szCs w:val="28"/>
          <w:lang w:eastAsia="ru-RU"/>
        </w:rPr>
        <w:t xml:space="preserve">мерческих объединениях граждан </w:t>
      </w:r>
      <w:r w:rsidR="002B35D2" w:rsidRPr="00490D33">
        <w:rPr>
          <w:rFonts w:ascii="Times New Roman" w:eastAsia="Times New Roman" w:hAnsi="Times New Roman"/>
          <w:sz w:val="28"/>
          <w:szCs w:val="28"/>
          <w:lang w:eastAsia="ru-RU"/>
        </w:rPr>
        <w:t xml:space="preserve">осуществляется на оборудованных за счет собственных сил и средств, контейнерных площадках либо площадках для </w:t>
      </w:r>
      <w:proofErr w:type="spellStart"/>
      <w:r w:rsidR="002B35D2" w:rsidRPr="00490D33">
        <w:rPr>
          <w:rFonts w:ascii="Times New Roman" w:eastAsia="Times New Roman" w:hAnsi="Times New Roman"/>
          <w:sz w:val="28"/>
          <w:szCs w:val="28"/>
          <w:lang w:eastAsia="ru-RU"/>
        </w:rPr>
        <w:t>бесконтейнерного</w:t>
      </w:r>
      <w:proofErr w:type="spellEnd"/>
      <w:r w:rsidR="002B35D2" w:rsidRPr="00490D33">
        <w:rPr>
          <w:rFonts w:ascii="Times New Roman" w:eastAsia="Times New Roman" w:hAnsi="Times New Roman"/>
          <w:sz w:val="28"/>
          <w:szCs w:val="28"/>
          <w:lang w:eastAsia="ru-RU"/>
        </w:rPr>
        <w:t xml:space="preserve"> сбора отходов.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За организацию сбора отходов с территорий садоводческих, огороднических и дач</w:t>
      </w:r>
      <w:r w:rsidR="009079CB" w:rsidRPr="00490D33">
        <w:rPr>
          <w:rFonts w:ascii="Times New Roman" w:eastAsia="Times New Roman" w:hAnsi="Times New Roman"/>
          <w:sz w:val="28"/>
          <w:szCs w:val="28"/>
          <w:lang w:eastAsia="ru-RU"/>
        </w:rPr>
        <w:t xml:space="preserve">ных некоммерческих объединений </w:t>
      </w:r>
      <w:r w:rsidRPr="00490D33">
        <w:rPr>
          <w:rFonts w:ascii="Times New Roman" w:eastAsia="Times New Roman" w:hAnsi="Times New Roman"/>
          <w:sz w:val="28"/>
          <w:szCs w:val="28"/>
          <w:lang w:eastAsia="ru-RU"/>
        </w:rPr>
        <w:t>ответственными явл</w:t>
      </w:r>
      <w:r w:rsidR="009079CB" w:rsidRPr="00490D33">
        <w:rPr>
          <w:rFonts w:ascii="Times New Roman" w:eastAsia="Times New Roman" w:hAnsi="Times New Roman"/>
          <w:sz w:val="28"/>
          <w:szCs w:val="28"/>
          <w:lang w:eastAsia="ru-RU"/>
        </w:rPr>
        <w:t>яются руководители объединений.</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3.6.</w:t>
      </w:r>
      <w:r w:rsidR="009079CB"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Запрещено создание препятствий для осуществления ручной или механизированной уборки территории, а также для подъезда к контейнерным площадкам механических транспортных средств в целях сбора и вывоза мусора в результате использования, хранения, размещения личного или иного имущества, а также выполнения работ хозяйственно-бытового назначения.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trike/>
          <w:sz w:val="28"/>
          <w:szCs w:val="28"/>
          <w:lang w:eastAsia="ru-RU"/>
        </w:rPr>
      </w:pP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2D6C48">
        <w:rPr>
          <w:rFonts w:ascii="Times New Roman" w:eastAsia="Times New Roman" w:hAnsi="Times New Roman"/>
          <w:b/>
          <w:sz w:val="28"/>
          <w:szCs w:val="28"/>
          <w:lang w:eastAsia="ru-RU"/>
        </w:rPr>
        <w:t xml:space="preserve">Статья </w:t>
      </w:r>
      <w:r w:rsidR="002B35D2" w:rsidRPr="002D6C48">
        <w:rPr>
          <w:rFonts w:ascii="Times New Roman" w:eastAsia="Times New Roman" w:hAnsi="Times New Roman"/>
          <w:b/>
          <w:sz w:val="28"/>
          <w:szCs w:val="28"/>
          <w:lang w:eastAsia="ru-RU"/>
        </w:rPr>
        <w:t>4.</w:t>
      </w:r>
      <w:r w:rsidRPr="002D6C48">
        <w:rPr>
          <w:rFonts w:ascii="Times New Roman" w:eastAsia="Times New Roman" w:hAnsi="Times New Roman"/>
          <w:b/>
          <w:sz w:val="28"/>
          <w:szCs w:val="28"/>
          <w:lang w:eastAsia="ru-RU"/>
        </w:rPr>
        <w:t xml:space="preserve"> </w:t>
      </w:r>
      <w:r w:rsidR="002B35D2" w:rsidRPr="002D6C48">
        <w:rPr>
          <w:rFonts w:ascii="Times New Roman" w:eastAsia="Times New Roman" w:hAnsi="Times New Roman"/>
          <w:b/>
          <w:sz w:val="28"/>
          <w:szCs w:val="28"/>
          <w:lang w:eastAsia="ru-RU"/>
        </w:rPr>
        <w:t>Транспортировка отходов производства и потребления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4.1.</w:t>
      </w:r>
      <w:r w:rsidR="00E63E85"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Транспортировка отходов производства и потребления осуществляется:</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 </w:t>
      </w:r>
      <w:r w:rsidR="002B35D2" w:rsidRPr="00490D33">
        <w:rPr>
          <w:rFonts w:ascii="Times New Roman" w:eastAsia="Times New Roman" w:hAnsi="Times New Roman"/>
          <w:sz w:val="28"/>
          <w:szCs w:val="28"/>
          <w:lang w:eastAsia="ru-RU"/>
        </w:rPr>
        <w:t>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w:t>
      </w:r>
    </w:p>
    <w:p w:rsidR="002B35D2"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2) </w:t>
      </w:r>
      <w:r w:rsidR="002B35D2" w:rsidRPr="00490D33">
        <w:rPr>
          <w:rFonts w:ascii="Times New Roman" w:eastAsia="Times New Roman" w:hAnsi="Times New Roman"/>
          <w:sz w:val="28"/>
          <w:szCs w:val="28"/>
          <w:lang w:eastAsia="ru-RU"/>
        </w:rPr>
        <w:t>специально оборудованными или приспособленными (с закрывающим кузов пологом) транспортными средствами.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4.2.</w:t>
      </w:r>
      <w:r w:rsidR="00E63E85" w:rsidRPr="00490D33">
        <w:rPr>
          <w:rFonts w:ascii="Times New Roman" w:eastAsia="Times New Roman" w:hAnsi="Times New Roman"/>
          <w:sz w:val="28"/>
          <w:szCs w:val="28"/>
          <w:lang w:eastAsia="ru-RU"/>
        </w:rPr>
        <w:t xml:space="preserve"> Н</w:t>
      </w:r>
      <w:r w:rsidRPr="00490D33">
        <w:rPr>
          <w:rFonts w:ascii="Times New Roman" w:eastAsia="Times New Roman" w:hAnsi="Times New Roman"/>
          <w:sz w:val="28"/>
          <w:szCs w:val="28"/>
          <w:lang w:eastAsia="ru-RU"/>
        </w:rPr>
        <w:t>а территории поселения не допускается накапливать и размещать отходы производства и потребления в несанкционированных местах.</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Лица, разместившие отходы производства и потребления в несанкционированных местах, за свой счет производят уборку и очистку данной территории, а при необходимости – рекультивацию земельного участка.</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В случае невозможности установления лиц, разместивших отходы </w:t>
      </w:r>
      <w:r w:rsidRPr="00490D33">
        <w:rPr>
          <w:rFonts w:ascii="Times New Roman" w:eastAsia="Times New Roman" w:hAnsi="Times New Roman"/>
          <w:sz w:val="28"/>
          <w:szCs w:val="28"/>
          <w:lang w:eastAsia="ru-RU"/>
        </w:rPr>
        <w:lastRenderedPageBreak/>
        <w:t>производства и потребления на несанкционированных свалках, удаление отходов производства и потребл</w:t>
      </w:r>
      <w:r w:rsidRPr="007322CB">
        <w:rPr>
          <w:rFonts w:ascii="Times New Roman" w:eastAsia="Times New Roman" w:hAnsi="Times New Roman"/>
          <w:sz w:val="28"/>
          <w:szCs w:val="28"/>
          <w:lang w:eastAsia="ru-RU"/>
        </w:rPr>
        <w:t>ения и рекультивацию территорий свалок производится за счет лиц, обязанных обеспечивать уборку данной территорий в соответствии с настоящими Правилами.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E63E85"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w:t>
      </w:r>
      <w:r w:rsidR="00E63E85"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 xml:space="preserve">На территории поселения не допускается складирование в контейнеры отходов </w:t>
      </w:r>
      <w:r w:rsidR="00FC3FD8"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1-3</w:t>
      </w:r>
      <w:r w:rsidR="00FC3FD8"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класса опасности (отработанные ртутьсодержащие лампы и приборы, щелочь и кислота отработанных аккумуляторных батарей, промасленные ветошь, опилки, шлам от зачистки резервуаров, отработанные нефтепродукты) и других отходов, не разрешенных к приему на полигоны коммунальных отходов.</w:t>
      </w:r>
    </w:p>
    <w:p w:rsidR="00E76543" w:rsidRPr="00490D33" w:rsidRDefault="00E76543"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E63E85" w:rsidRPr="00490D33" w:rsidRDefault="00E63E85"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2D6C48">
        <w:rPr>
          <w:rFonts w:ascii="Times New Roman" w:eastAsia="Times New Roman" w:hAnsi="Times New Roman"/>
          <w:b/>
          <w:sz w:val="28"/>
          <w:szCs w:val="28"/>
          <w:lang w:eastAsia="ru-RU"/>
        </w:rPr>
        <w:t xml:space="preserve">Глава 5. </w:t>
      </w:r>
      <w:r w:rsidR="00103DF1" w:rsidRPr="002D6C48">
        <w:rPr>
          <w:rFonts w:ascii="Times New Roman" w:eastAsia="Times New Roman" w:hAnsi="Times New Roman"/>
          <w:b/>
          <w:sz w:val="28"/>
          <w:szCs w:val="28"/>
          <w:lang w:eastAsia="ru-RU"/>
        </w:rPr>
        <w:t>Внешний архитектурный облик зданий и строений</w:t>
      </w:r>
      <w:r w:rsidR="00FC3FD8" w:rsidRPr="002D6C48">
        <w:rPr>
          <w:rFonts w:ascii="Times New Roman" w:eastAsia="Times New Roman" w:hAnsi="Times New Roman"/>
          <w:b/>
          <w:sz w:val="28"/>
          <w:szCs w:val="28"/>
          <w:lang w:eastAsia="ru-RU"/>
        </w:rPr>
        <w:t>. Помещения, предназначенные для технического обслуживания и (или) обеспечения эксплуатации зданий, сооружений, домов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490D33" w:rsidRDefault="00D74CB4"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b/>
          <w:sz w:val="28"/>
          <w:szCs w:val="28"/>
          <w:lang w:eastAsia="ru-RU"/>
        </w:rPr>
        <w:t xml:space="preserve">Статья 1. </w:t>
      </w:r>
      <w:r w:rsidR="00103DF1" w:rsidRPr="00490D33">
        <w:rPr>
          <w:rFonts w:ascii="Times New Roman" w:eastAsia="Times New Roman" w:hAnsi="Times New Roman"/>
          <w:b/>
          <w:sz w:val="28"/>
          <w:szCs w:val="28"/>
          <w:lang w:eastAsia="ru-RU"/>
        </w:rPr>
        <w:t>Поддержание внешнего архитектурного облика зданий и ст</w:t>
      </w:r>
      <w:r w:rsidR="00FC3FD8" w:rsidRPr="00490D33">
        <w:rPr>
          <w:rFonts w:ascii="Times New Roman" w:eastAsia="Times New Roman" w:hAnsi="Times New Roman"/>
          <w:b/>
          <w:sz w:val="28"/>
          <w:szCs w:val="28"/>
          <w:lang w:eastAsia="ru-RU"/>
        </w:rPr>
        <w:t>роений</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103DF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B35D2" w:rsidRPr="00490D33">
        <w:rPr>
          <w:rFonts w:ascii="Times New Roman" w:eastAsia="Times New Roman" w:hAnsi="Times New Roman"/>
          <w:sz w:val="28"/>
          <w:szCs w:val="28"/>
          <w:lang w:eastAsia="ru-RU"/>
        </w:rPr>
        <w:t>.1.</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Собственники и арендаторы зданий, строений, временных объектов и помещений многоквартирного дома:</w:t>
      </w:r>
    </w:p>
    <w:p w:rsidR="002B35D2" w:rsidRPr="00490D33" w:rsidRDefault="00103DF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 </w:t>
      </w:r>
      <w:r w:rsidR="002B35D2" w:rsidRPr="00490D33">
        <w:rPr>
          <w:rFonts w:ascii="Times New Roman" w:eastAsia="Times New Roman" w:hAnsi="Times New Roman"/>
          <w:sz w:val="28"/>
          <w:szCs w:val="28"/>
          <w:lang w:eastAsia="ru-RU"/>
        </w:rPr>
        <w:t>обеспечивают поддержание внешнего архитектурного облика зданий и строений, которое включает в себя своевременное производство работ по реставрации, ремонту и покраске фасадов указанных объектов и их отдельных элементов;</w:t>
      </w:r>
    </w:p>
    <w:p w:rsidR="006136D4" w:rsidRPr="00490D33" w:rsidRDefault="006136D4"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 поддерживают в чистоте и исправном состоянии расположенные на фасадах информационные таблички, указатели, памятные доски и другие надписи.</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1.2. </w:t>
      </w:r>
      <w:r w:rsidR="002B35D2" w:rsidRPr="00490D33">
        <w:rPr>
          <w:rFonts w:ascii="Times New Roman" w:eastAsia="Times New Roman" w:hAnsi="Times New Roman"/>
          <w:sz w:val="28"/>
          <w:szCs w:val="28"/>
          <w:lang w:eastAsia="ru-RU"/>
        </w:rPr>
        <w:t>Архитектурное решение переоборудования фасадов здания, устройства дополнительных входов в здание, изменения отдельных элементов фасадов здания, окраска фасадов зданий и другие отступления от проекта, в соответствии с которым построено здание, выполняется на основании комплексного подхода к архитектурному облику всего здания, с учетом аналогичных архитектурных элементов, имеющихся на фасадах здания, и возможно только по согласованию с администрацией поселения.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Размещение дополнительного инженерного оборудования (антенны, кондиционеры и т.д.) на фасадах не должно нарушать внешний архитектурный облик здания.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Самовольное переоборудование фасадов зданий, нарушение внешнего архитектурного облика, изменение цветовых решений не допускается.</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2B35D2"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Собственники зданий, строений, сооружений осуществляют ремонт зданий и сооружений с целью поддержания их внешнего вида. При аварийном состоянии фасадов, угрожающих безопасности человека, их ремонт должен выполняться немедленно по выявлению этого состояния.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К дефектам внешнего вида, нарушающим архитектурный облик </w:t>
      </w:r>
      <w:r w:rsidRPr="00490D33">
        <w:rPr>
          <w:rFonts w:ascii="Times New Roman" w:eastAsia="Times New Roman" w:hAnsi="Times New Roman"/>
          <w:sz w:val="28"/>
          <w:szCs w:val="28"/>
          <w:lang w:eastAsia="ru-RU"/>
        </w:rPr>
        <w:lastRenderedPageBreak/>
        <w:t>застройки, относятся:</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 н</w:t>
      </w:r>
      <w:r w:rsidR="002B35D2" w:rsidRPr="00490D33">
        <w:rPr>
          <w:rFonts w:ascii="Times New Roman" w:eastAsia="Times New Roman" w:hAnsi="Times New Roman"/>
          <w:sz w:val="28"/>
          <w:szCs w:val="28"/>
          <w:lang w:eastAsia="ru-RU"/>
        </w:rPr>
        <w:t>аличие любого повреждения отделочного слоя фасадов и элементов фасадов здания (тамбуры, крыльца, козырьки, окна, двери, витражи и так далее): трещины, отслоения, сколы облицовки, обшивки, окраски;</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2) </w:t>
      </w:r>
      <w:r w:rsidR="002B35D2" w:rsidRPr="00490D33">
        <w:rPr>
          <w:rFonts w:ascii="Times New Roman" w:eastAsia="Times New Roman" w:hAnsi="Times New Roman"/>
          <w:sz w:val="28"/>
          <w:szCs w:val="28"/>
          <w:lang w:eastAsia="ru-RU"/>
        </w:rPr>
        <w:t>наличие видимых деформаций несущих и ненесущих конструкций фасадов и элементов фасадов здания,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3) </w:t>
      </w:r>
      <w:r w:rsidR="002B35D2" w:rsidRPr="00490D33">
        <w:rPr>
          <w:rFonts w:ascii="Times New Roman" w:eastAsia="Times New Roman" w:hAnsi="Times New Roman"/>
          <w:sz w:val="28"/>
          <w:szCs w:val="28"/>
          <w:lang w:eastAsia="ru-RU"/>
        </w:rPr>
        <w:t>изменение цветового решения, фактуры отделочного слоя, наличие несанкционированных надписей на фасадах здания;</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4) </w:t>
      </w:r>
      <w:r w:rsidR="002B35D2" w:rsidRPr="00490D33">
        <w:rPr>
          <w:rFonts w:ascii="Times New Roman" w:eastAsia="Times New Roman" w:hAnsi="Times New Roman"/>
          <w:sz w:val="28"/>
          <w:szCs w:val="28"/>
          <w:lang w:eastAsia="ru-RU"/>
        </w:rPr>
        <w:t>наличие повреждений любого характера на декоративных элементах фасадов (карнизы, пилястры, портики, декоративные пояса, панно и т.д.).</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D1D1B"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2. Домовые знаки</w:t>
      </w:r>
    </w:p>
    <w:p w:rsidR="00FC3FD8" w:rsidRPr="00490D33" w:rsidRDefault="006C3F2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2.1. Все здания должны быть оборудованы домовыми знаками с указанием улицы и номера дома, а многоквартирные дома, кроме того, указателями номеров подъездов и квартир.</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2.2</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Домовые знаки должны размещаться на высоте от 2,5 до 3,5 м от уровня земли на расстояни</w:t>
      </w:r>
      <w:r w:rsidRPr="00490D33">
        <w:rPr>
          <w:rFonts w:ascii="Times New Roman" w:eastAsia="Times New Roman" w:hAnsi="Times New Roman"/>
          <w:sz w:val="28"/>
          <w:szCs w:val="28"/>
          <w:lang w:eastAsia="ru-RU"/>
        </w:rPr>
        <w:t>и не более 1,0 м от угла здания:</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 </w:t>
      </w:r>
      <w:r w:rsidR="002B35D2" w:rsidRPr="00490D33">
        <w:rPr>
          <w:rFonts w:ascii="Times New Roman" w:eastAsia="Times New Roman" w:hAnsi="Times New Roman"/>
          <w:sz w:val="28"/>
          <w:szCs w:val="28"/>
          <w:lang w:eastAsia="ru-RU"/>
        </w:rPr>
        <w:t>указатели наименования улицы, переулка, площади и прочее устанавливаются на стенах зданий, расположенных на перекрестках с обеих сторон квартала, и должны иметь стрелки, направленные от угла к середине квартала с номерами крайних домов, расположенных в квартале;</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2) </w:t>
      </w:r>
      <w:r w:rsidR="002B35D2" w:rsidRPr="00490D33">
        <w:rPr>
          <w:rFonts w:ascii="Times New Roman" w:eastAsia="Times New Roman" w:hAnsi="Times New Roman"/>
          <w:sz w:val="28"/>
          <w:szCs w:val="28"/>
          <w:lang w:eastAsia="ru-RU"/>
        </w:rPr>
        <w:t>крупные номерные знаки (высота цифр 30-35 см), соответствующие номеру дома, располагаются на отдельных строениях последовательно от улицы в глубину территории домовладения с левой стороны дворовых фасадов со стороны внутриквартальных проездов. Если здание выходит на внутриквартальный проезд торцом, то домовой знак следует устанавливать с левой стороны торцевого фасада.</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За левую и правую стороны дома следует принимать положение дома, если смотреть на него со стороны улицы.</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 Таблички с указанием номеров подъездов, а также номеров квартир, расположенных в данном подъезде, должны вывешиваться у входа в подъезд (лестничную клетку).</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2.3</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Обязанность по установке, сохранности и обеспечению надлежащего состояния домовых знаков несут собственники, арендаторы, управляющая организация (при осуществлении управления многоквартирным домом по договору управления), товарищество собственников жилья, жилищный, жилищно-строительный кооператив или иной специализированный потребительский кооператив.</w:t>
      </w:r>
    </w:p>
    <w:p w:rsidR="002B35D2"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2.4</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 xml:space="preserve">Указатели расположения пожарных гидрантов, полигонометрические знаки (стенные реперы), указатели расположения геодезических знаков следует размещать на цоколе зданий, камер, магистралей и колодцев водопроводной и канализационной сети. Указатели расположения подземного газопровода, а </w:t>
      </w:r>
      <w:r w:rsidR="002B35D2" w:rsidRPr="00490D33">
        <w:rPr>
          <w:rFonts w:ascii="Times New Roman" w:eastAsia="Times New Roman" w:hAnsi="Times New Roman"/>
          <w:sz w:val="28"/>
          <w:szCs w:val="28"/>
          <w:lang w:eastAsia="ru-RU"/>
        </w:rPr>
        <w:lastRenderedPageBreak/>
        <w:t>также другие указатели расположения объектов хозяйства, различные сигнальные устройства допускается размещать на фасадах здания при условии сохранения отделки фасадов.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D1D1B"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3. Помещения, предназначенные для технического обслуживания и (или) обеспечения эксплуатации зданий</w:t>
      </w:r>
    </w:p>
    <w:p w:rsidR="001D0B5D"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3.1. </w:t>
      </w:r>
      <w:r w:rsidR="001D0B5D" w:rsidRPr="00490D33">
        <w:rPr>
          <w:rFonts w:ascii="Times New Roman" w:eastAsia="Times New Roman" w:hAnsi="Times New Roman"/>
          <w:sz w:val="28"/>
          <w:szCs w:val="28"/>
          <w:lang w:eastAsia="ru-RU"/>
        </w:rPr>
        <w:t>Под помещениями, предназначенными для технического обслуживания и (или) обеспечения эксплуатации зданий, сооружений, домов понимаются такие помещения как подвалы, подсобные помещения, чердаки, технические этажи и иные предназначенные для технического обслуживания и (или) обеспечения эксплуатации зданий, сооружений, домов помещения.</w:t>
      </w:r>
    </w:p>
    <w:p w:rsidR="001D0B5D" w:rsidRPr="00490D33"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Под подсобными помещениями понимаются помещения, в которых не требуется постоянного присутствия людей и которые используются для коммунальных, производственных и других хозяйственных нужд.</w:t>
      </w:r>
    </w:p>
    <w:p w:rsidR="008D1D1B" w:rsidRPr="00490D33"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3.2. </w:t>
      </w:r>
      <w:r w:rsidR="008D1D1B" w:rsidRPr="00490D33">
        <w:rPr>
          <w:rFonts w:ascii="Times New Roman" w:eastAsia="Times New Roman" w:hAnsi="Times New Roman"/>
          <w:sz w:val="28"/>
          <w:szCs w:val="28"/>
          <w:lang w:eastAsia="ru-RU"/>
        </w:rPr>
        <w:t>Собственники, владельцы зданий и сооружений, помещений в многоквартирных жилых домах, либо лица или организации, уполномоченные на управление или обеспечение эксплуатации указанных объектов обеспечивают выполнение мер по ограничению доступа посторонних лиц в помещения, предназначенные для технического обслуживания и (или) обеспечения эксплуатации указанных зданий, сооружений, домов.</w:t>
      </w:r>
    </w:p>
    <w:p w:rsidR="008D1D1B" w:rsidRPr="00490D33"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Под выполнением мер по ограничению доступа посторонних лиц в помещения, предназначенные для технического обслуживания и (или) обеспечения эксплуатации зданий, сооружений, домов понимается наличие запорных устройств, дверей (люков) на входе в указанные помещения.</w:t>
      </w:r>
    </w:p>
    <w:p w:rsidR="00DD42F3" w:rsidRPr="00490D33" w:rsidRDefault="00DD42F3"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1D0B5D"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4. </w:t>
      </w:r>
      <w:r w:rsidR="002B35D2" w:rsidRPr="00490D33">
        <w:rPr>
          <w:rFonts w:ascii="Times New Roman" w:eastAsia="Times New Roman" w:hAnsi="Times New Roman"/>
          <w:b/>
          <w:sz w:val="28"/>
          <w:szCs w:val="28"/>
          <w:lang w:eastAsia="ru-RU"/>
        </w:rPr>
        <w:t>Содержание кровель, фасадов зданий, сооружений и временных объектов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4.1.</w:t>
      </w:r>
      <w:r w:rsidR="001D0B5D"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4.2.</w:t>
      </w:r>
      <w:r w:rsidR="001D0B5D"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Не допускается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1D0B5D"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4.3.</w:t>
      </w:r>
      <w:r w:rsidR="001D0B5D"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 xml:space="preserve">В зимнее время и в период с неустойчивыми погодными условиями (весной и осенью) собственники зданий и сооружений, а также помещений многоквартирного дома производят своевременную очистку кровель, выступающих частей фасадов (балконов, карнизов, козырьков, водосточных труб, вывесок) от снега, наледи и сосулек, исключающую создание угрозы для жизни и здоровья граждан. </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Очистка крыш зданий и элементов фасадов от снега, </w:t>
      </w:r>
      <w:proofErr w:type="spellStart"/>
      <w:r w:rsidRPr="00490D33">
        <w:rPr>
          <w:rFonts w:ascii="Times New Roman" w:eastAsia="Times New Roman" w:hAnsi="Times New Roman"/>
          <w:sz w:val="28"/>
          <w:szCs w:val="28"/>
          <w:lang w:eastAsia="ru-RU"/>
        </w:rPr>
        <w:t>наледеобразований</w:t>
      </w:r>
      <w:proofErr w:type="spellEnd"/>
      <w:r w:rsidRPr="00490D33">
        <w:rPr>
          <w:rFonts w:ascii="Times New Roman" w:eastAsia="Times New Roman" w:hAnsi="Times New Roman"/>
          <w:sz w:val="28"/>
          <w:szCs w:val="28"/>
          <w:lang w:eastAsia="ru-RU"/>
        </w:rPr>
        <w:t xml:space="preserve"> со сбросом его на тротуары допускается только в светлое время суток с поверхности ската кровли, обращенного в сторону улицы. Сброс снега с </w:t>
      </w:r>
      <w:r w:rsidRPr="00490D33">
        <w:rPr>
          <w:rFonts w:ascii="Times New Roman" w:eastAsia="Times New Roman" w:hAnsi="Times New Roman"/>
          <w:sz w:val="28"/>
          <w:szCs w:val="28"/>
          <w:lang w:eastAsia="ru-RU"/>
        </w:rPr>
        <w:lastRenderedPageBreak/>
        <w:t>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линий связи.</w:t>
      </w:r>
    </w:p>
    <w:p w:rsidR="001D0B5D" w:rsidRPr="00490D33"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Не допускается сбрасывать снег, лед и коммунальные отходы в воронки водосточных труб.</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1D0B5D" w:rsidRPr="00490D33">
        <w:rPr>
          <w:rFonts w:ascii="Times New Roman" w:eastAsia="Times New Roman" w:hAnsi="Times New Roman"/>
          <w:sz w:val="28"/>
          <w:szCs w:val="28"/>
          <w:lang w:eastAsia="ru-RU"/>
        </w:rPr>
        <w:t>4</w:t>
      </w:r>
      <w:r w:rsidRPr="00490D33">
        <w:rPr>
          <w:rFonts w:ascii="Times New Roman" w:eastAsia="Times New Roman" w:hAnsi="Times New Roman"/>
          <w:sz w:val="28"/>
          <w:szCs w:val="28"/>
          <w:lang w:eastAsia="ru-RU"/>
        </w:rPr>
        <w:t>.</w:t>
      </w:r>
      <w:r w:rsidR="001D0B5D"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Сброшенный с кровель и элементов фасадов зданий и сооружений снег и ледяные сосульки формируются в валы и размещаются для последующего вывоза таким образом, чтобы не мешать проходу пешеходам.</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Уборка сброшенного снега и наледи осуществляется сразу после окончания работ по очистке кровель. Обязанность по вывозу сброшенного снега и наледи возлагается на собственников зданий и сооружений, с кровель которых был осуществлен сброс, или на управляющую организацию, обслуживающую эту территорию по договору управления, товарищество собственников жилья, жилищный, жилищно-строительный кооператив или иной специализированный потребительский кооператив.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5. </w:t>
      </w:r>
      <w:r w:rsidR="002B35D2" w:rsidRPr="00490D33">
        <w:rPr>
          <w:rFonts w:ascii="Times New Roman" w:eastAsia="Times New Roman" w:hAnsi="Times New Roman"/>
          <w:b/>
          <w:sz w:val="28"/>
          <w:szCs w:val="28"/>
          <w:lang w:eastAsia="ru-RU"/>
        </w:rPr>
        <w:t>Размещение рекламных и информационных конструкций</w:t>
      </w: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2B35D2" w:rsidRPr="00490D33">
        <w:rPr>
          <w:rFonts w:ascii="Times New Roman" w:eastAsia="Times New Roman" w:hAnsi="Times New Roman"/>
          <w:sz w:val="28"/>
          <w:szCs w:val="28"/>
          <w:lang w:eastAsia="ru-RU"/>
        </w:rPr>
        <w:t>.1.</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Установка и эксплуатация рекламных конструкций осуществляется в соответствии с требованиями Федерального закона «О рекламе».</w:t>
      </w: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2B35D2"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Владельцу рекламной конструкции необходимо содержать рекламную конструкцию и ее электроустановку в надлежащем техническом состоянии и внешнем виде, своевременно производить текущий ремонт и восстановление рекламной конструкции.</w:t>
      </w: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2B35D2"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Архитектурное решение рекламных конструкций, размещаемых на фасаде здания, должно сочетаться с архитектурным решением других размещаемых рекламных конструкций и вывесок, не загораживать окна, витражи и элементы архитектурного декора.</w:t>
      </w: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2B35D2" w:rsidRPr="00490D33">
        <w:rPr>
          <w:rFonts w:ascii="Times New Roman" w:eastAsia="Times New Roman" w:hAnsi="Times New Roman"/>
          <w:sz w:val="28"/>
          <w:szCs w:val="28"/>
          <w:lang w:eastAsia="ru-RU"/>
        </w:rPr>
        <w:t>.4.</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Информационные конструкции (вывески),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размещаются на фасадах, крышах, на (в) витринах или на иных внешних поверхностях зданий, строений, сооружений.</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5</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5. </w:t>
      </w:r>
      <w:r w:rsidR="002B35D2" w:rsidRPr="00490D33">
        <w:rPr>
          <w:rFonts w:ascii="Times New Roman" w:eastAsia="Times New Roman" w:hAnsi="Times New Roman"/>
          <w:sz w:val="28"/>
          <w:szCs w:val="28"/>
          <w:lang w:eastAsia="ru-RU"/>
        </w:rPr>
        <w:t>Информационные конструкции (вывески), содержащие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F06C17" w:rsidRPr="00490D33" w:rsidRDefault="005A63B2" w:rsidP="00F06C1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2B35D2" w:rsidRPr="00490D33">
        <w:rPr>
          <w:rFonts w:ascii="Times New Roman" w:eastAsia="Times New Roman" w:hAnsi="Times New Roman"/>
          <w:sz w:val="28"/>
          <w:szCs w:val="28"/>
          <w:lang w:eastAsia="ru-RU"/>
        </w:rPr>
        <w:t>6.</w:t>
      </w:r>
      <w:r w:rsidRPr="00490D33">
        <w:rPr>
          <w:rFonts w:ascii="Times New Roman" w:eastAsia="Times New Roman" w:hAnsi="Times New Roman"/>
          <w:sz w:val="28"/>
          <w:szCs w:val="28"/>
          <w:lang w:eastAsia="ru-RU"/>
        </w:rPr>
        <w:t xml:space="preserve"> </w:t>
      </w:r>
      <w:r w:rsidR="00F06C17" w:rsidRPr="00490D33">
        <w:rPr>
          <w:rFonts w:ascii="Times New Roman" w:eastAsia="Times New Roman" w:hAnsi="Times New Roman"/>
          <w:sz w:val="28"/>
          <w:szCs w:val="28"/>
          <w:lang w:eastAsia="ru-RU"/>
        </w:rPr>
        <w:t xml:space="preserve">Согласование установки информационной вывески, </w:t>
      </w:r>
      <w:proofErr w:type="spellStart"/>
      <w:r w:rsidR="00F06C17" w:rsidRPr="00490D33">
        <w:rPr>
          <w:rFonts w:ascii="Times New Roman" w:eastAsia="Times New Roman" w:hAnsi="Times New Roman"/>
          <w:sz w:val="28"/>
          <w:szCs w:val="28"/>
          <w:lang w:eastAsia="ru-RU"/>
        </w:rPr>
        <w:t>дизайн-проекта</w:t>
      </w:r>
      <w:proofErr w:type="spellEnd"/>
      <w:r w:rsidR="00F06C17" w:rsidRPr="00490D33">
        <w:rPr>
          <w:rFonts w:ascii="Times New Roman" w:eastAsia="Times New Roman" w:hAnsi="Times New Roman"/>
          <w:sz w:val="28"/>
          <w:szCs w:val="28"/>
          <w:lang w:eastAsia="ru-RU"/>
        </w:rPr>
        <w:t xml:space="preserve"> размещения вывески осуществляется администрацией сельского поселения «Диасёръя» в соответствии с административным регламентом, утвержденным постановлением администрации сельского поселения «Диасёръя».</w:t>
      </w:r>
    </w:p>
    <w:p w:rsidR="00297A4E" w:rsidRPr="00490D33" w:rsidRDefault="00297A4E"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6. </w:t>
      </w:r>
      <w:r w:rsidR="002B35D2" w:rsidRPr="00490D33">
        <w:rPr>
          <w:rFonts w:ascii="Times New Roman" w:eastAsia="Times New Roman" w:hAnsi="Times New Roman"/>
          <w:b/>
          <w:sz w:val="28"/>
          <w:szCs w:val="28"/>
          <w:lang w:eastAsia="ru-RU"/>
        </w:rPr>
        <w:t>Размещение, содержание и эксплуатация объектов наружной информации, афиш, объявлений и иной информации</w:t>
      </w: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2B35D2" w:rsidRPr="00490D33">
        <w:rPr>
          <w:rFonts w:ascii="Times New Roman" w:eastAsia="Times New Roman" w:hAnsi="Times New Roman"/>
          <w:sz w:val="28"/>
          <w:szCs w:val="28"/>
          <w:lang w:eastAsia="ru-RU"/>
        </w:rPr>
        <w:t>1.</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Размещение газет, афиш, плакатов, объявлений, не носящих рекламный характер, разрешается только на специально установленных для этих целей щитах, тумбах, стендах.</w:t>
      </w: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2B35D2"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формы собственности осуществляется лицами, выполнившими надписи, разместившими указанную продукцию, а также собственниками, владельцами или ответственными лицами за содержание указанных объектов.</w:t>
      </w:r>
    </w:p>
    <w:p w:rsidR="002B35D2" w:rsidRPr="00490D33"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2B35D2"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Рекламодателям, лицам, в интересах которых размещается информация, не</w:t>
      </w:r>
      <w:r w:rsidR="003D77E6"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допускается на территории поселения размещать информационную и печатную продукцию (листовки, объявления, афиши и иную продукцию независимо от способа изготовления и используемых материалов) вне установленных для этих целей конструкций, на ограждениях, заборах, стенах зданий, строений и сооружений, отдельно стоящих опорах (освещения, контактной сети, опор мостов, виадуков и т.д.), деревьях.</w:t>
      </w:r>
    </w:p>
    <w:p w:rsidR="002B35D2"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2B35D2" w:rsidRPr="00490D33">
        <w:rPr>
          <w:rFonts w:ascii="Times New Roman" w:eastAsia="Times New Roman" w:hAnsi="Times New Roman"/>
          <w:sz w:val="28"/>
          <w:szCs w:val="28"/>
          <w:lang w:eastAsia="ru-RU"/>
        </w:rPr>
        <w:t>.4.</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Размещение элементов праздничного оформления возможно только после получения необходимых согласований:</w:t>
      </w:r>
    </w:p>
    <w:p w:rsidR="002B35D2"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 </w:t>
      </w:r>
      <w:r w:rsidR="003D77E6" w:rsidRPr="00490D33">
        <w:rPr>
          <w:rFonts w:ascii="Times New Roman" w:eastAsia="Times New Roman" w:hAnsi="Times New Roman"/>
          <w:sz w:val="28"/>
          <w:szCs w:val="28"/>
          <w:lang w:eastAsia="ru-RU"/>
        </w:rPr>
        <w:t xml:space="preserve">с </w:t>
      </w:r>
      <w:r w:rsidR="002B35D2" w:rsidRPr="00490D33">
        <w:rPr>
          <w:rFonts w:ascii="Times New Roman" w:eastAsia="Times New Roman" w:hAnsi="Times New Roman"/>
          <w:sz w:val="28"/>
          <w:szCs w:val="28"/>
          <w:lang w:eastAsia="ru-RU"/>
        </w:rPr>
        <w:t>собственником (собственниками) имущества, к которому присоединяются элементы праздничного оформления;</w:t>
      </w:r>
    </w:p>
    <w:p w:rsidR="002B35D2"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3D77E6" w:rsidRPr="00490D33">
        <w:rPr>
          <w:rFonts w:ascii="Times New Roman" w:eastAsia="Times New Roman" w:hAnsi="Times New Roman"/>
          <w:sz w:val="28"/>
          <w:szCs w:val="28"/>
          <w:lang w:eastAsia="ru-RU"/>
        </w:rPr>
        <w:t xml:space="preserve"> с </w:t>
      </w:r>
      <w:r w:rsidR="002B35D2" w:rsidRPr="00490D33">
        <w:rPr>
          <w:rFonts w:ascii="Times New Roman" w:eastAsia="Times New Roman" w:hAnsi="Times New Roman"/>
          <w:sz w:val="28"/>
          <w:szCs w:val="28"/>
          <w:lang w:eastAsia="ru-RU"/>
        </w:rPr>
        <w:t>администрацией поселения;</w:t>
      </w:r>
    </w:p>
    <w:p w:rsidR="002B35D2"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3) </w:t>
      </w:r>
      <w:r w:rsidR="003D77E6" w:rsidRPr="00490D33">
        <w:rPr>
          <w:rFonts w:ascii="Times New Roman" w:eastAsia="Times New Roman" w:hAnsi="Times New Roman"/>
          <w:sz w:val="28"/>
          <w:szCs w:val="28"/>
          <w:lang w:eastAsia="ru-RU"/>
        </w:rPr>
        <w:t xml:space="preserve">с </w:t>
      </w:r>
      <w:r w:rsidR="002B35D2" w:rsidRPr="00490D33">
        <w:rPr>
          <w:rFonts w:ascii="Times New Roman" w:eastAsia="Times New Roman" w:hAnsi="Times New Roman"/>
          <w:sz w:val="28"/>
          <w:szCs w:val="28"/>
          <w:lang w:eastAsia="ru-RU"/>
        </w:rPr>
        <w:t>организациями, эксплуатирующими инженерные коммуникации.</w:t>
      </w:r>
    </w:p>
    <w:p w:rsidR="002B35D2"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6.5. В праздничное оформление включается: вывеска национальных флагов, лозунгов, гирлянд, панно, установка декоративных элементов и композиций, трибун, а так же устройство праздничной иллюминации.</w:t>
      </w:r>
    </w:p>
    <w:p w:rsidR="002B35D2"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6.4. </w:t>
      </w:r>
      <w:r w:rsidR="002B35D2" w:rsidRPr="00490D33">
        <w:rPr>
          <w:rFonts w:ascii="Times New Roman" w:eastAsia="Times New Roman" w:hAnsi="Times New Roman"/>
          <w:sz w:val="28"/>
          <w:szCs w:val="28"/>
          <w:lang w:eastAsia="ru-RU"/>
        </w:rPr>
        <w:t xml:space="preserve">Организация работ по удалению самовольно установленных элементов праздничного оформления со всех объектов возлагается на </w:t>
      </w:r>
      <w:r w:rsidR="002B35D2" w:rsidRPr="00490D33">
        <w:rPr>
          <w:rFonts w:ascii="Times New Roman" w:eastAsia="Times New Roman" w:hAnsi="Times New Roman"/>
          <w:sz w:val="28"/>
          <w:szCs w:val="28"/>
          <w:lang w:eastAsia="ru-RU"/>
        </w:rPr>
        <w:lastRenderedPageBreak/>
        <w:t>собственников, владельцев или пользователей указанных объектов.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3429F"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2D6C48">
        <w:rPr>
          <w:rFonts w:ascii="Times New Roman" w:eastAsia="Times New Roman" w:hAnsi="Times New Roman"/>
          <w:b/>
          <w:sz w:val="28"/>
          <w:szCs w:val="28"/>
          <w:lang w:eastAsia="ru-RU"/>
        </w:rPr>
        <w:t xml:space="preserve">Глава 6. </w:t>
      </w:r>
      <w:r w:rsidR="009B55EF" w:rsidRPr="002D6C48">
        <w:rPr>
          <w:rFonts w:ascii="Times New Roman" w:eastAsia="Times New Roman" w:hAnsi="Times New Roman"/>
          <w:b/>
          <w:sz w:val="28"/>
          <w:szCs w:val="28"/>
          <w:lang w:eastAsia="ru-RU"/>
        </w:rPr>
        <w:t>Земляные работы и передвижение механических транспортных средств на территории поселения.</w:t>
      </w:r>
    </w:p>
    <w:p w:rsidR="009B55EF"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9B55EF" w:rsidRPr="00490D33" w:rsidRDefault="009B55E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1. Порядок выдачи разрешения на производство земляных работ</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1.1. Порядок предоставления разрешений на осуществление земляных работ на территории поселения осущест</w:t>
      </w:r>
      <w:r w:rsidR="00857ECA" w:rsidRPr="00490D33">
        <w:rPr>
          <w:rFonts w:ascii="Times New Roman" w:eastAsia="Times New Roman" w:hAnsi="Times New Roman"/>
          <w:sz w:val="28"/>
          <w:szCs w:val="28"/>
          <w:lang w:eastAsia="ru-RU"/>
        </w:rPr>
        <w:t>вляется администрацией муниципального района «Усть-Куломский»</w:t>
      </w:r>
      <w:r w:rsidRPr="00490D33">
        <w:rPr>
          <w:rFonts w:ascii="Times New Roman" w:eastAsia="Times New Roman" w:hAnsi="Times New Roman"/>
          <w:sz w:val="28"/>
          <w:szCs w:val="28"/>
          <w:lang w:eastAsia="ru-RU"/>
        </w:rPr>
        <w:t xml:space="preserve"> в соответствии с административным регламентом, утвержденным постановлением администрации </w:t>
      </w:r>
      <w:r w:rsidR="00857ECA" w:rsidRPr="00490D33">
        <w:rPr>
          <w:rFonts w:ascii="Times New Roman" w:eastAsia="Times New Roman" w:hAnsi="Times New Roman"/>
          <w:sz w:val="28"/>
          <w:szCs w:val="28"/>
          <w:lang w:eastAsia="ru-RU"/>
        </w:rPr>
        <w:t xml:space="preserve">муниципального района </w:t>
      </w:r>
      <w:r w:rsidRPr="00490D33">
        <w:rPr>
          <w:rFonts w:ascii="Times New Roman" w:eastAsia="Times New Roman" w:hAnsi="Times New Roman"/>
          <w:sz w:val="28"/>
          <w:szCs w:val="28"/>
          <w:lang w:eastAsia="ru-RU"/>
        </w:rPr>
        <w:t>(далее – административный регламент).</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1.2. Обеспечение безопасности движения на месте проведения земляных работ:</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 </w:t>
      </w:r>
      <w:r w:rsidR="00405046" w:rsidRPr="00490D33">
        <w:rPr>
          <w:rFonts w:ascii="Times New Roman" w:eastAsia="Times New Roman" w:hAnsi="Times New Roman"/>
          <w:sz w:val="28"/>
          <w:szCs w:val="28"/>
          <w:lang w:eastAsia="ru-RU"/>
        </w:rPr>
        <w:t>з</w:t>
      </w:r>
      <w:r w:rsidRPr="00490D33">
        <w:rPr>
          <w:rFonts w:ascii="Times New Roman" w:eastAsia="Times New Roman" w:hAnsi="Times New Roman"/>
          <w:sz w:val="28"/>
          <w:szCs w:val="28"/>
          <w:lang w:eastAsia="ru-RU"/>
        </w:rPr>
        <w:t>акрытие движения или его ограничение на отдельных участках дорог на время производства работ на дорожно-уличной сети производится лицом, от</w:t>
      </w:r>
      <w:r w:rsidR="00405046" w:rsidRPr="00490D33">
        <w:rPr>
          <w:rFonts w:ascii="Times New Roman" w:eastAsia="Times New Roman" w:hAnsi="Times New Roman"/>
          <w:sz w:val="28"/>
          <w:szCs w:val="28"/>
          <w:lang w:eastAsia="ru-RU"/>
        </w:rPr>
        <w:t>ветственным за выполнение работ;</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 д</w:t>
      </w:r>
      <w:r w:rsidR="00F52C66" w:rsidRPr="00490D33">
        <w:rPr>
          <w:rFonts w:ascii="Times New Roman" w:eastAsia="Times New Roman" w:hAnsi="Times New Roman"/>
          <w:sz w:val="28"/>
          <w:szCs w:val="28"/>
          <w:lang w:eastAsia="ru-RU"/>
        </w:rPr>
        <w:t>о начала производства работ лицо, производящее работы на участке дороги, составляет привязанные к местности схемы организации движения транспортных средств и пешеходов, размещения техники. На схеме указываются геометрические параметры ремонтируемого участка (ширина проезжей части, тротуара и т.д.), подъезды к домам, объезды, места расстановки дорожных знаков, временная разметка (при необходимости), ограждения, места расположения сигнальных фонарей, складирования строительных материалов и грунта. На схеме указываются также вид и характер работ, сроки их исполнения, наименование организации, проводящей работы.</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1.3. </w:t>
      </w:r>
      <w:r w:rsidR="00F52C66" w:rsidRPr="00490D33">
        <w:rPr>
          <w:rFonts w:ascii="Times New Roman" w:eastAsia="Times New Roman" w:hAnsi="Times New Roman"/>
          <w:sz w:val="28"/>
          <w:szCs w:val="28"/>
          <w:lang w:eastAsia="ru-RU"/>
        </w:rPr>
        <w:t>Проведение земляных работ на территории поселения разрешается только при выполнении производителем работ следующих условий:</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до начала работ место производства оборудуется сигнальными ограждениями, а участки производства работ, где происходит движение людей и транспорта, - защитными ограждениями в соответствии с требованиями нормативно-технической документации (далее - НТД), а также обеспечивается дорожными знаками, указателями, пешеходными мостиками с перилами, табличками с наименованием и номером телефона организации, производящей работы, фамилии ответственного и освещается в темное время суток;</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обеспечиваются беспрепятственные и безопасные проход пешеходов и проезд транспорта;</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уборка лишнего грунта и материалов, очистка места работы выполняются производителем работ немедленно после их окончания;</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при проведении земляных работ на проезжей части - при наличии у производителя работ схемы организации движения на ремонтируемом участке;</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при устранении аварий на подземных коммуникациях, проложенных по улицам и площадям;</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6</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при наличии у производителя работ графика производства работ, согласованного с администрацией поселения.</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К выполнению работ, в том числе к размещению дорожных машин, инвентаря, материалов, нарушающих режим движения, разрешается приступать после полного обустройства места работ всеми необходимыми временными дорожными знаками и ограждениями. Конструкция ограждений должна отвечать требованиям ГОСТ 23407-78 «Ограждения инвентарные строительных площадок и участков производства строительно-монтажных работ. Технические условия».</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1.4. </w:t>
      </w:r>
      <w:r w:rsidR="00F52C66" w:rsidRPr="00490D33">
        <w:rPr>
          <w:rFonts w:ascii="Times New Roman" w:eastAsia="Times New Roman" w:hAnsi="Times New Roman"/>
          <w:sz w:val="28"/>
          <w:szCs w:val="28"/>
          <w:lang w:eastAsia="ru-RU"/>
        </w:rPr>
        <w:t>Границами места производства работ следует считать первое и последнее ограждающее средство, установленное на проезжей части, обочине или тротуаре и изменяющее направление движения.</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1.5. </w:t>
      </w:r>
      <w:r w:rsidR="00F52C66" w:rsidRPr="00490D33">
        <w:rPr>
          <w:rFonts w:ascii="Times New Roman" w:eastAsia="Times New Roman" w:hAnsi="Times New Roman"/>
          <w:sz w:val="28"/>
          <w:szCs w:val="28"/>
          <w:lang w:eastAsia="ru-RU"/>
        </w:rPr>
        <w:t>Применяемые при производстве работ временные дорожные знаки, ограждения и другие технические средства (конусы, вехи, стойки, сигнальные шнуры, сигнальные фонари, разметка и т.п.) устанавливают лица, выполняющие соответствующие работы. Данные лица несут полную ответственность за наличие указанных средств до окончания производства работ.</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1.6. </w:t>
      </w:r>
      <w:r w:rsidR="00F52C66" w:rsidRPr="00490D33">
        <w:rPr>
          <w:rFonts w:ascii="Times New Roman" w:eastAsia="Times New Roman" w:hAnsi="Times New Roman"/>
          <w:sz w:val="28"/>
          <w:szCs w:val="28"/>
          <w:lang w:eastAsia="ru-RU"/>
        </w:rPr>
        <w:t>По окончании работ лицо, ответственное за их производство, восстанавливает существующую схему организации движения.</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97A4E" w:rsidRPr="00490D33" w:rsidRDefault="00297A4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2</w:t>
      </w:r>
      <w:r w:rsidR="00F52C66" w:rsidRPr="00490D33">
        <w:rPr>
          <w:rFonts w:ascii="Times New Roman" w:eastAsia="Times New Roman" w:hAnsi="Times New Roman"/>
          <w:b/>
          <w:sz w:val="28"/>
          <w:szCs w:val="28"/>
          <w:lang w:eastAsia="ru-RU"/>
        </w:rPr>
        <w:t>.</w:t>
      </w:r>
      <w:r w:rsidRPr="00490D33">
        <w:rPr>
          <w:rFonts w:ascii="Times New Roman" w:eastAsia="Times New Roman" w:hAnsi="Times New Roman"/>
          <w:b/>
          <w:sz w:val="28"/>
          <w:szCs w:val="28"/>
          <w:lang w:eastAsia="ru-RU"/>
        </w:rPr>
        <w:t xml:space="preserve"> </w:t>
      </w:r>
      <w:r w:rsidR="00F52C66" w:rsidRPr="00490D33">
        <w:rPr>
          <w:rFonts w:ascii="Times New Roman" w:eastAsia="Times New Roman" w:hAnsi="Times New Roman"/>
          <w:b/>
          <w:sz w:val="28"/>
          <w:szCs w:val="28"/>
          <w:lang w:eastAsia="ru-RU"/>
        </w:rPr>
        <w:t>Порядок производства земляных работ</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F52C66" w:rsidRPr="00490D33">
        <w:rPr>
          <w:rFonts w:ascii="Times New Roman" w:eastAsia="Times New Roman" w:hAnsi="Times New Roman"/>
          <w:sz w:val="28"/>
          <w:szCs w:val="28"/>
          <w:lang w:eastAsia="ru-RU"/>
        </w:rPr>
        <w:t>.1.</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 xml:space="preserve">Все земляные работы на улицах, площадях, в жилых </w:t>
      </w:r>
      <w:r w:rsidRPr="00490D33">
        <w:rPr>
          <w:rFonts w:ascii="Times New Roman" w:eastAsia="Times New Roman" w:hAnsi="Times New Roman"/>
          <w:sz w:val="28"/>
          <w:szCs w:val="28"/>
          <w:lang w:eastAsia="ru-RU"/>
        </w:rPr>
        <w:t>кварталах</w:t>
      </w:r>
      <w:r w:rsidR="00F52C66" w:rsidRPr="00490D33">
        <w:rPr>
          <w:rFonts w:ascii="Times New Roman" w:eastAsia="Times New Roman" w:hAnsi="Times New Roman"/>
          <w:sz w:val="28"/>
          <w:szCs w:val="28"/>
          <w:lang w:eastAsia="ru-RU"/>
        </w:rPr>
        <w:t xml:space="preserve"> и на других территориях поселения производитель работ обязан осуществлять в соответствии с действующим законодательством Российской Федерации, нормативно-техническими документами (ГОСТ, СНиП, ТУ) и иными нормативными правовыми актами.</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В местах пересечения улиц, маршрутов движения общественного транспорта и на вновь отремонтированном усовершенствованном покрытии капитального типа работы по строительству подземных коммуникаций проводятся методом, не разрушающим целостность покрытия.</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F52C66"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В случае повреждения смежных или пересекаемых линий коммуникаций последние должны быть немедленно восстановлены за счет средств лица, допустившего повреждения. При отказе в восстановлении виновные несут ответственность в соответствии с действующим законодательством.</w:t>
      </w: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F52C66"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В местах пересечения существующих инженерных коммуникаций засыпка траншей производится в присутствии собственника (уполномоченного представителя собственника) этих коммуникаций.</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Прокладка, переустройство любых инженерных коммуникаций на проезжей части дорог, дворовых проездах, тротуарах и других территориях не допускаются без согласования с владельцами данной территории.</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52C66" w:rsidRPr="00490D33"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2</w:t>
      </w:r>
      <w:r w:rsidR="00F52C66" w:rsidRPr="00490D33">
        <w:rPr>
          <w:rFonts w:ascii="Times New Roman" w:eastAsia="Times New Roman" w:hAnsi="Times New Roman"/>
          <w:sz w:val="28"/>
          <w:szCs w:val="28"/>
          <w:lang w:eastAsia="ru-RU"/>
        </w:rPr>
        <w:t>.4.</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Производство работ по обратной засыпке траншей, котлованов и восстановлению конструкций дорожных одежд следует производить в соответствии с рабочим проектом и при обязательном соблюдении требований СНиП 3.06.03-85 «Автомобильные дороги» и иных нормативно-технических актов.</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2.5</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Лицу, производящему земляные работы, необходимо содержать место проведения земляных работ в надлежащем состоянии.</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2.6</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 xml:space="preserve">При просадке грунта в месте проведения работ должны быть применены меры по ее ликвидации на проезжей части в сроки, установленные </w:t>
      </w:r>
      <w:r w:rsidR="00405046" w:rsidRPr="00490D33">
        <w:rPr>
          <w:rFonts w:ascii="Times New Roman" w:eastAsia="Times New Roman" w:hAnsi="Times New Roman"/>
          <w:sz w:val="28"/>
          <w:szCs w:val="28"/>
          <w:lang w:eastAsia="ru-RU"/>
        </w:rPr>
        <w:t xml:space="preserve">ГОСТ Р 50597-2017 </w:t>
      </w:r>
      <w:r w:rsidR="00FC3FD8" w:rsidRPr="00490D33">
        <w:rPr>
          <w:rFonts w:ascii="Times New Roman" w:eastAsia="Times New Roman" w:hAnsi="Times New Roman"/>
          <w:sz w:val="28"/>
          <w:szCs w:val="28"/>
          <w:lang w:eastAsia="ru-RU"/>
        </w:rPr>
        <w:t>«</w:t>
      </w:r>
      <w:r w:rsidR="00405046" w:rsidRPr="00490D33">
        <w:rPr>
          <w:rFonts w:ascii="Times New Roman" w:eastAsia="Times New Roman" w:hAnsi="Times New Roman"/>
          <w:sz w:val="28"/>
          <w:szCs w:val="28"/>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FC3FD8" w:rsidRPr="00490D33">
        <w:rPr>
          <w:rFonts w:ascii="Times New Roman" w:eastAsia="Times New Roman" w:hAnsi="Times New Roman"/>
          <w:sz w:val="28"/>
          <w:szCs w:val="28"/>
          <w:lang w:eastAsia="ru-RU"/>
        </w:rPr>
        <w:t>»</w:t>
      </w:r>
      <w:r w:rsidR="00F52C66" w:rsidRPr="00490D33">
        <w:rPr>
          <w:rFonts w:ascii="Times New Roman" w:eastAsia="Times New Roman" w:hAnsi="Times New Roman"/>
          <w:sz w:val="28"/>
          <w:szCs w:val="28"/>
          <w:lang w:eastAsia="ru-RU"/>
        </w:rPr>
        <w:t>, на газонах и тротуарах – не позднее 3 суток со дня выявления просадки.</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2.7</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 xml:space="preserve">При производстве земляных работ на территории поселения </w:t>
      </w:r>
      <w:r w:rsidR="00F52C66" w:rsidRPr="00490D33">
        <w:rPr>
          <w:rFonts w:ascii="Times New Roman" w:eastAsia="Times New Roman" w:hAnsi="Times New Roman"/>
          <w:sz w:val="28"/>
          <w:szCs w:val="28"/>
          <w:u w:val="single"/>
          <w:lang w:eastAsia="ru-RU"/>
        </w:rPr>
        <w:t>не допускается</w:t>
      </w:r>
      <w:r w:rsidR="00F52C66" w:rsidRPr="00490D33">
        <w:rPr>
          <w:rFonts w:ascii="Times New Roman" w:eastAsia="Times New Roman" w:hAnsi="Times New Roman"/>
          <w:sz w:val="28"/>
          <w:szCs w:val="28"/>
          <w:lang w:eastAsia="ru-RU"/>
        </w:rPr>
        <w:t>:</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осуществление земляных работ без соответствующего разрешения, а также по просроченному разрешению;</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складирование грунта на проезжую часть улиц, дорог, на тротуарах и газонах;</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засыпка землей зеленых насаждений (газонов, деревьев, кустарников), крышек колодцев, подземных сооружений, водосточных решеток, а также складирование строительных материалов на указанных объектах;</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вырубка зеленых насаждений и обнажение корневой системы;</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всякое перемещение существующих подземных коммуникаций, не предусмотренное утвержденным проектом;</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засорение прилегающих улиц и ливневой канализации;</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вынос грунта транспортными средствами;</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8)</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 xml:space="preserve">складирование и хранение строительных материалов и мусора, за исключением случаев, указанных в </w:t>
      </w:r>
      <w:r w:rsidRPr="00490D33">
        <w:rPr>
          <w:rFonts w:ascii="Times New Roman" w:eastAsia="Times New Roman" w:hAnsi="Times New Roman"/>
          <w:sz w:val="28"/>
          <w:szCs w:val="28"/>
          <w:lang w:eastAsia="ru-RU"/>
        </w:rPr>
        <w:t>пункте 2.8.</w:t>
      </w:r>
      <w:r w:rsidR="00F52C66"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 xml:space="preserve">статьи 2 главы 6 </w:t>
      </w:r>
      <w:r w:rsidR="00F52C66" w:rsidRPr="00490D33">
        <w:rPr>
          <w:rFonts w:ascii="Times New Roman" w:eastAsia="Times New Roman" w:hAnsi="Times New Roman"/>
          <w:sz w:val="28"/>
          <w:szCs w:val="28"/>
          <w:lang w:eastAsia="ru-RU"/>
        </w:rPr>
        <w:t>настоящих Правил;</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9)</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проведение земляных работ без вывозки грунта в местах, где работа в отвал запрещена;</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10)</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перегон по улицам поселения транспорта и машин на гусеничном ходу;</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11)</w:t>
      </w:r>
      <w:r w:rsidR="003D77E6" w:rsidRPr="00490D33">
        <w:rPr>
          <w:rFonts w:ascii="Times New Roman" w:eastAsia="Times New Roman" w:hAnsi="Times New Roman"/>
          <w:sz w:val="28"/>
          <w:szCs w:val="28"/>
          <w:lang w:eastAsia="ru-RU"/>
        </w:rPr>
        <w:tab/>
      </w:r>
      <w:r w:rsidR="00F52C66" w:rsidRPr="00490D33">
        <w:rPr>
          <w:rFonts w:ascii="Times New Roman" w:eastAsia="Times New Roman" w:hAnsi="Times New Roman"/>
          <w:sz w:val="28"/>
          <w:szCs w:val="28"/>
          <w:lang w:eastAsia="ru-RU"/>
        </w:rPr>
        <w:t>повреждение элементов благоустройства и озеленения, покрытия дорог, тротуаров при производстве земляных, строительных и ремонтных работ, за исключением случаев, когда указанные работы не могут быть выполнены без повреждения элементов благоустройства и озеленения, покрытия дорог, тротуаров.</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2.8. </w:t>
      </w:r>
      <w:r w:rsidR="00F52C66" w:rsidRPr="00490D33">
        <w:rPr>
          <w:rFonts w:ascii="Times New Roman" w:eastAsia="Times New Roman" w:hAnsi="Times New Roman"/>
          <w:sz w:val="28"/>
          <w:szCs w:val="28"/>
          <w:lang w:eastAsia="ru-RU"/>
        </w:rPr>
        <w:t>Складирование строительных материалов допускается только на специально отведенных площадках в границах производства работ, согласованных при получении разрешения на осуществление земляных работ.</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2.9</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После окончания земляных работ на проезжей части, тротуарах, проездах место проведения работ производителю работ необходимо немедленно засыпать несжимаемым грунтом, на газонах – растительным грунтом по технологии, отвечающей требованиям норм технической документации.</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Повреждения элементов благоустройства и озеленения, покрытия дорог, тротуаров при производстве земляных работ должно быть устранено в установленный органами местного самоуправления срок, до состояния, в котором они находились до начала производства земляных, строительных и ремонтных работ.</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2.10</w:t>
      </w:r>
      <w:r w:rsidR="00F52C66"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После окончания работ и восстановления места проведения работ производитель работ:</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 </w:t>
      </w:r>
      <w:r w:rsidR="00F52C66" w:rsidRPr="00490D33">
        <w:rPr>
          <w:rFonts w:ascii="Times New Roman" w:eastAsia="Times New Roman" w:hAnsi="Times New Roman"/>
          <w:sz w:val="28"/>
          <w:szCs w:val="28"/>
          <w:lang w:eastAsia="ru-RU"/>
        </w:rPr>
        <w:t xml:space="preserve">письменно сообщает должностному лицу, уполномоченному на выдачу разрешения на осуществление земляных работ (далее - должностное лицо), </w:t>
      </w:r>
      <w:r w:rsidRPr="00490D33">
        <w:rPr>
          <w:rFonts w:ascii="Times New Roman" w:eastAsia="Times New Roman" w:hAnsi="Times New Roman"/>
          <w:sz w:val="28"/>
          <w:szCs w:val="28"/>
          <w:lang w:eastAsia="ru-RU"/>
        </w:rPr>
        <w:t>об окончании работ и согласовывает</w:t>
      </w:r>
      <w:r w:rsidR="00F52C66" w:rsidRPr="00490D33">
        <w:rPr>
          <w:rFonts w:ascii="Times New Roman" w:eastAsia="Times New Roman" w:hAnsi="Times New Roman"/>
          <w:sz w:val="28"/>
          <w:szCs w:val="28"/>
          <w:lang w:eastAsia="ru-RU"/>
        </w:rPr>
        <w:t xml:space="preserve"> время приемки благоустройства;</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2) </w:t>
      </w:r>
      <w:r w:rsidR="00F52C66" w:rsidRPr="00490D33">
        <w:rPr>
          <w:rFonts w:ascii="Times New Roman" w:eastAsia="Times New Roman" w:hAnsi="Times New Roman"/>
          <w:sz w:val="28"/>
          <w:szCs w:val="28"/>
          <w:lang w:eastAsia="ru-RU"/>
        </w:rPr>
        <w:t>представляет должностному лицу документ, подтверждающий вывоз отходов в установленное место (при необходимости);</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3) </w:t>
      </w:r>
      <w:r w:rsidR="00F52C66" w:rsidRPr="00490D33">
        <w:rPr>
          <w:rFonts w:ascii="Times New Roman" w:eastAsia="Times New Roman" w:hAnsi="Times New Roman"/>
          <w:sz w:val="28"/>
          <w:szCs w:val="28"/>
          <w:lang w:eastAsia="ru-RU"/>
        </w:rPr>
        <w:t>сдает восстановленный участок должностному лицу по акту.</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При отсутствии акта работы считаются неоконченными.</w:t>
      </w:r>
    </w:p>
    <w:p w:rsidR="00F52C66" w:rsidRPr="00490D33"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3. </w:t>
      </w:r>
      <w:r w:rsidR="00F52C66" w:rsidRPr="00490D33">
        <w:rPr>
          <w:rFonts w:ascii="Times New Roman" w:eastAsia="Times New Roman" w:hAnsi="Times New Roman"/>
          <w:b/>
          <w:sz w:val="28"/>
          <w:szCs w:val="28"/>
          <w:lang w:eastAsia="ru-RU"/>
        </w:rPr>
        <w:t>Ответственность при производстве земляных работ</w:t>
      </w:r>
    </w:p>
    <w:p w:rsidR="00797C08" w:rsidRPr="00490D33" w:rsidRDefault="00797C0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3.1. Ответственность за нарушение требований настоящих Правил при производстве земляных работ несут организация, должностные лица или граждане, выполняющие земляные работы, в соответствии с «Кодексом Российской Федерации об административных правонарушениях».</w:t>
      </w:r>
    </w:p>
    <w:p w:rsidR="00F52C66"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F52C66"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Работы по разрытию, производимые без разрешения, должны быть немедленно прекращены, и произведена обратная засыпка этого разрытия силами и средствами нарушителя.</w:t>
      </w:r>
    </w:p>
    <w:p w:rsidR="009B55EF"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F52C66"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F52C66" w:rsidRPr="00490D33">
        <w:rPr>
          <w:rFonts w:ascii="Times New Roman" w:eastAsia="Times New Roman" w:hAnsi="Times New Roman"/>
          <w:sz w:val="28"/>
          <w:szCs w:val="28"/>
          <w:lang w:eastAsia="ru-RU"/>
        </w:rPr>
        <w:t>За повреждение дорожных знаков, указателей, автопавильонов, придорожных зеленых насаждений, снегозащитных сооружений и других элементов обустройства, автомобильных дорог виновные в этом организации, должностные лица и граждане несут ответственность в соответствии с действующим законодательством.</w:t>
      </w:r>
    </w:p>
    <w:p w:rsidR="0093429F" w:rsidRPr="00490D33"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4. </w:t>
      </w:r>
      <w:r w:rsidR="002B35D2" w:rsidRPr="00490D33">
        <w:rPr>
          <w:rFonts w:ascii="Times New Roman" w:eastAsia="Times New Roman" w:hAnsi="Times New Roman"/>
          <w:b/>
          <w:sz w:val="28"/>
          <w:szCs w:val="28"/>
          <w:lang w:eastAsia="ru-RU"/>
        </w:rPr>
        <w:t>Требования к передвижению механических транспортных средств на территории поселения</w:t>
      </w:r>
    </w:p>
    <w:p w:rsidR="002B35D2"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B35D2" w:rsidRPr="00490D33">
        <w:rPr>
          <w:rFonts w:ascii="Times New Roman" w:eastAsia="Times New Roman" w:hAnsi="Times New Roman"/>
          <w:sz w:val="28"/>
          <w:szCs w:val="28"/>
          <w:lang w:eastAsia="ru-RU"/>
        </w:rPr>
        <w:t>.1.</w:t>
      </w:r>
      <w:r w:rsidR="00DD42F3"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Общие требования к передвижению механических транспортных средств, пешеходов устанавливаются Правилами дорожного движения, утвержденными постановлением Правительства Российской Федерации от 23</w:t>
      </w:r>
      <w:r w:rsidR="00FC3FD8" w:rsidRPr="00490D33">
        <w:rPr>
          <w:rFonts w:ascii="Times New Roman" w:eastAsia="Times New Roman" w:hAnsi="Times New Roman"/>
          <w:sz w:val="28"/>
          <w:szCs w:val="28"/>
          <w:lang w:eastAsia="ru-RU"/>
        </w:rPr>
        <w:t xml:space="preserve"> октября </w:t>
      </w:r>
      <w:r w:rsidR="002B35D2" w:rsidRPr="00490D33">
        <w:rPr>
          <w:rFonts w:ascii="Times New Roman" w:eastAsia="Times New Roman" w:hAnsi="Times New Roman"/>
          <w:sz w:val="28"/>
          <w:szCs w:val="28"/>
          <w:lang w:eastAsia="ru-RU"/>
        </w:rPr>
        <w:t xml:space="preserve">1993 </w:t>
      </w:r>
      <w:r w:rsidR="00FC3FD8" w:rsidRPr="00490D33">
        <w:rPr>
          <w:rFonts w:ascii="Times New Roman" w:eastAsia="Times New Roman" w:hAnsi="Times New Roman"/>
          <w:sz w:val="28"/>
          <w:szCs w:val="28"/>
          <w:lang w:eastAsia="ru-RU"/>
        </w:rPr>
        <w:t xml:space="preserve">года </w:t>
      </w:r>
      <w:r w:rsidR="002B35D2" w:rsidRPr="00490D33">
        <w:rPr>
          <w:rFonts w:ascii="Times New Roman" w:eastAsia="Times New Roman" w:hAnsi="Times New Roman"/>
          <w:sz w:val="28"/>
          <w:szCs w:val="28"/>
          <w:lang w:eastAsia="ru-RU"/>
        </w:rPr>
        <w:t>№ 1090.</w:t>
      </w:r>
    </w:p>
    <w:p w:rsidR="002B35D2"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B35D2"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Перевозка опасных (ядовитых, радиоактивных, взрывчатых, легковоспламеняющихся) грузов осуществляется в соответствии с требованиями действующего законодательства.</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10F80"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4</w:t>
      </w:r>
      <w:r w:rsidR="002B35D2" w:rsidRPr="00490D33">
        <w:rPr>
          <w:rFonts w:ascii="Times New Roman" w:eastAsia="Times New Roman" w:hAnsi="Times New Roman"/>
          <w:sz w:val="28"/>
          <w:szCs w:val="28"/>
          <w:lang w:eastAsia="ru-RU"/>
        </w:rPr>
        <w:t>.3.</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Передвижение по территории поселения транспортных средств,</w:t>
      </w:r>
      <w:r w:rsidR="00CB6E61" w:rsidRPr="00490D33">
        <w:rPr>
          <w:rFonts w:ascii="Times New Roman" w:eastAsia="Times New Roman" w:hAnsi="Times New Roman"/>
          <w:sz w:val="28"/>
          <w:szCs w:val="28"/>
          <w:lang w:eastAsia="ru-RU"/>
        </w:rPr>
        <w:t xml:space="preserve"> осуществляющих перевозку мусора, бревен, проката, труб, кирпича, дровяного горбыля, дров, различных сыпучих, пылящих, жидких, деревообрабатывающих материалов и других посторонних предметов, которые могут загрязнять улицы в целях обеспечения сохранности покрытия дорог и тротуаров, искусственных сооружений и других объектов благоустройства поселения необходимо использовать специально оборудованный для этой цели транспорт. Погрузка должна осуществляться таким образом, чтобы исключить высыпание груза из кузова при транспортировке. Сыпучие, пылящие грузы при перевозке должны быть закрыты тентом или увлажнены. Ответственность за соблюдение правил погрузки, укрытия и транспортировки грузов возлагается на владельцев транспортных средств.</w:t>
      </w:r>
    </w:p>
    <w:p w:rsidR="002B35D2" w:rsidRPr="00490D33"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2B35D2" w:rsidRPr="00490D33">
        <w:rPr>
          <w:rFonts w:ascii="Times New Roman" w:eastAsia="Times New Roman" w:hAnsi="Times New Roman"/>
          <w:sz w:val="28"/>
          <w:szCs w:val="28"/>
          <w:lang w:eastAsia="ru-RU"/>
        </w:rPr>
        <w:t>.4.</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Стоянка и парковка транспортных средств осуществляются с соблюдением требований Правил дорожного движения.</w:t>
      </w:r>
    </w:p>
    <w:p w:rsidR="002B35D2" w:rsidRPr="00490D33"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4.5</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 xml:space="preserve">Не допускается движение тракторов и других самоходных машин на гусеничном ходу по дорогам с </w:t>
      </w:r>
      <w:proofErr w:type="spellStart"/>
      <w:r w:rsidR="002B35D2" w:rsidRPr="00490D33">
        <w:rPr>
          <w:rFonts w:ascii="Times New Roman" w:eastAsia="Times New Roman" w:hAnsi="Times New Roman"/>
          <w:sz w:val="28"/>
          <w:szCs w:val="28"/>
          <w:lang w:eastAsia="ru-RU"/>
        </w:rPr>
        <w:t>асфальто</w:t>
      </w:r>
      <w:proofErr w:type="spellEnd"/>
      <w:r w:rsidR="002B35D2" w:rsidRPr="00490D33">
        <w:rPr>
          <w:rFonts w:ascii="Times New Roman" w:eastAsia="Times New Roman" w:hAnsi="Times New Roman"/>
          <w:sz w:val="28"/>
          <w:szCs w:val="28"/>
          <w:lang w:eastAsia="ru-RU"/>
        </w:rPr>
        <w:t>- и цементобетонным покрытием.</w:t>
      </w:r>
    </w:p>
    <w:p w:rsidR="002B35D2" w:rsidRPr="00490D33"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4.6</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В жилой зоне и на дворовых территориях не допускается сквозное движение, учебная езда, стоянка с работающим двигателем в местах, где транспортное средство сделает невозможным движение (въезд или выезд) других транспортных средств или создаст помехи для движения пешеходов, закрывает подходы к подъездам домов, подъезды к контейнерным площадкам и мусороприемникам,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B6E61" w:rsidRPr="00490D33" w:rsidRDefault="00CB6E61"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2D6C48">
        <w:rPr>
          <w:rFonts w:ascii="Times New Roman" w:eastAsia="Times New Roman" w:hAnsi="Times New Roman"/>
          <w:b/>
          <w:sz w:val="28"/>
          <w:szCs w:val="28"/>
          <w:lang w:eastAsia="ru-RU"/>
        </w:rPr>
        <w:t xml:space="preserve">Глава 7. Охрана и содержание зеленых насаждений. </w:t>
      </w:r>
      <w:r w:rsidR="00A5766B" w:rsidRPr="002D6C48">
        <w:rPr>
          <w:rFonts w:ascii="Times New Roman" w:eastAsia="Times New Roman" w:hAnsi="Times New Roman"/>
          <w:b/>
          <w:sz w:val="28"/>
          <w:szCs w:val="28"/>
          <w:lang w:eastAsia="ru-RU"/>
        </w:rPr>
        <w:t>Уличная торговля.</w:t>
      </w:r>
    </w:p>
    <w:p w:rsidR="00CB6E61" w:rsidRPr="00490D33" w:rsidRDefault="00CB6E61"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CB6E61" w:rsidRPr="00490D33" w:rsidRDefault="00CB6E61"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Статья 1. Общие положения</w:t>
      </w:r>
    </w:p>
    <w:p w:rsidR="002B35D2" w:rsidRPr="007322CB"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1.1.</w:t>
      </w:r>
      <w:r w:rsidR="00CB6E61" w:rsidRPr="00490D33">
        <w:rPr>
          <w:rFonts w:ascii="Times New Roman" w:eastAsia="Times New Roman" w:hAnsi="Times New Roman"/>
          <w:sz w:val="28"/>
          <w:szCs w:val="28"/>
          <w:lang w:eastAsia="ru-RU"/>
        </w:rPr>
        <w:t xml:space="preserve"> Охрану</w:t>
      </w:r>
      <w:r w:rsidRPr="00490D33">
        <w:rPr>
          <w:rFonts w:ascii="Times New Roman" w:eastAsia="Times New Roman" w:hAnsi="Times New Roman"/>
          <w:sz w:val="28"/>
          <w:szCs w:val="28"/>
          <w:lang w:eastAsia="ru-RU"/>
        </w:rPr>
        <w:t xml:space="preserve"> зеленых насаждений на территории поселения</w:t>
      </w:r>
      <w:r w:rsidR="00CB6E61"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CB6E61" w:rsidRPr="00490D33">
        <w:rPr>
          <w:rFonts w:ascii="Times New Roman" w:eastAsia="Times New Roman" w:hAnsi="Times New Roman"/>
          <w:sz w:val="28"/>
          <w:szCs w:val="28"/>
          <w:lang w:eastAsia="ru-RU"/>
        </w:rPr>
        <w:t xml:space="preserve">обязанность по организации содержания и производство посадок зеленых насаждений на землях общего пользования </w:t>
      </w:r>
      <w:r w:rsidRPr="00490D33">
        <w:rPr>
          <w:rFonts w:ascii="Times New Roman" w:eastAsia="Times New Roman" w:hAnsi="Times New Roman"/>
          <w:sz w:val="28"/>
          <w:szCs w:val="28"/>
          <w:lang w:eastAsia="ru-RU"/>
        </w:rPr>
        <w:t>осуществляет администрация поселения.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CB6E61" w:rsidRPr="00490D33">
        <w:rPr>
          <w:rFonts w:ascii="Times New Roman" w:eastAsia="Times New Roman" w:hAnsi="Times New Roman"/>
          <w:sz w:val="28"/>
          <w:szCs w:val="28"/>
          <w:lang w:eastAsia="ru-RU"/>
        </w:rPr>
        <w:t>2</w:t>
      </w:r>
      <w:r w:rsidRPr="00490D33">
        <w:rPr>
          <w:rFonts w:ascii="Times New Roman" w:eastAsia="Times New Roman" w:hAnsi="Times New Roman"/>
          <w:sz w:val="28"/>
          <w:szCs w:val="28"/>
          <w:lang w:eastAsia="ru-RU"/>
        </w:rPr>
        <w:t>.</w:t>
      </w:r>
      <w:r w:rsidR="00CB6E6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целях охраны зеленых насаждений землепользователи озелененных территорий обязаны:</w:t>
      </w:r>
    </w:p>
    <w:p w:rsidR="002B35D2" w:rsidRPr="00490D33"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DD5271"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обеспечивать сохранность зеленых насаждений;</w:t>
      </w:r>
    </w:p>
    <w:p w:rsidR="002B35D2" w:rsidRPr="00490D33"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DD5271"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обеспечивать квалифицированный уход за насаждениями, не допускать складирования строительных отходов, материалов, КГМ;</w:t>
      </w:r>
    </w:p>
    <w:p w:rsidR="002B35D2" w:rsidRPr="00490D33"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DD5271"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 xml:space="preserve">принимать меры борьбы с вредителями и болезнями, обеспечивать уборку сухостоя, вырезку сухих и поломанных сучьев, </w:t>
      </w:r>
      <w:r w:rsidR="003C48D6" w:rsidRPr="00490D33">
        <w:rPr>
          <w:rFonts w:ascii="Times New Roman" w:eastAsia="Times New Roman" w:hAnsi="Times New Roman"/>
          <w:sz w:val="28"/>
          <w:szCs w:val="28"/>
          <w:lang w:eastAsia="ru-RU"/>
        </w:rPr>
        <w:t>лечение ран, дупел на деревьях;</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DD5271"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в летнее время и в сухую погоду поливать газоны, цветники, деревья и кустарники;</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DD5271" w:rsidRPr="00490D33">
        <w:rPr>
          <w:rFonts w:ascii="Times New Roman" w:eastAsia="Times New Roman" w:hAnsi="Times New Roman"/>
          <w:sz w:val="28"/>
          <w:szCs w:val="28"/>
          <w:lang w:eastAsia="ru-RU"/>
        </w:rPr>
        <w:t> </w:t>
      </w:r>
      <w:r w:rsidR="002B35D2" w:rsidRPr="00490D33">
        <w:rPr>
          <w:rFonts w:ascii="Times New Roman" w:eastAsia="Times New Roman" w:hAnsi="Times New Roman"/>
          <w:sz w:val="28"/>
          <w:szCs w:val="28"/>
          <w:lang w:eastAsia="ru-RU"/>
        </w:rPr>
        <w:t xml:space="preserve">не допускать </w:t>
      </w:r>
      <w:proofErr w:type="spellStart"/>
      <w:r w:rsidR="002B35D2" w:rsidRPr="00490D33">
        <w:rPr>
          <w:rFonts w:ascii="Times New Roman" w:eastAsia="Times New Roman" w:hAnsi="Times New Roman"/>
          <w:sz w:val="28"/>
          <w:szCs w:val="28"/>
          <w:lang w:eastAsia="ru-RU"/>
        </w:rPr>
        <w:t>вытаптывания</w:t>
      </w:r>
      <w:proofErr w:type="spellEnd"/>
      <w:r w:rsidR="002B35D2" w:rsidRPr="00490D33">
        <w:rPr>
          <w:rFonts w:ascii="Times New Roman" w:eastAsia="Times New Roman" w:hAnsi="Times New Roman"/>
          <w:sz w:val="28"/>
          <w:szCs w:val="28"/>
          <w:lang w:eastAsia="ru-RU"/>
        </w:rPr>
        <w:t xml:space="preserve"> газонов и складирования на них материалов, песка, мусора, снега, сколов льда и прочее.</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1.3</w:t>
      </w:r>
      <w:r w:rsidR="002B35D2"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 xml:space="preserve">На озелененных территориях </w:t>
      </w:r>
      <w:r w:rsidR="002B35D2" w:rsidRPr="00490D33">
        <w:rPr>
          <w:rFonts w:ascii="Times New Roman" w:eastAsia="Times New Roman" w:hAnsi="Times New Roman"/>
          <w:sz w:val="28"/>
          <w:szCs w:val="28"/>
          <w:u w:val="single"/>
          <w:lang w:eastAsia="ru-RU"/>
        </w:rPr>
        <w:t>не допускается:</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складировать любые материалы;</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устраивать свалки мусора, снега и льда, за исключением чистого снега, полученного от расчистки садово-парковых дорожек;</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использовать роторные снегоочистительные машины для перекидки снега на насаждения.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4)</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сбрасывать снег с крыш на участки, занятые насаждениями, без принятия мер, обеспечивающих сохранность деревьев и кустарников;</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5)</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сжигать, сметать листья в лотки в период массового листопада, засыпать ими стволы деревьев и кустарников (целесообразно собирать их в кучи, не допуская разноса по улицам, удалять в специально отведенные места для компостирования, вывозить на свалку или использовать при устройстве дренажа), разжигать костры и нарушать правила пожарной безопасности;</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6)</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сбрасывать смет и другие загрязнения на газоны;</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7)</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осуществлять проезд и стоянку автомашин и других видов транспорта;</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8)</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ходить, сидеть и лежать на газонах, устраивать игры;</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9)</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подвешивать на деревьях гамаки, качели, веревки для сушки белья, забивать в стволы деревьев гвозди, прикреплять электропровода и ограждения, размещать и устанавливать рекламные конструкции;</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10)</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добывать из деревьев сок, смолу, делать надрезы, надписи, наносить другие механические повреждения и размещать печатную продукцию;</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11)</w:t>
      </w:r>
      <w:r w:rsidR="00DD5271" w:rsidRPr="00490D33">
        <w:rPr>
          <w:rFonts w:ascii="Times New Roman" w:eastAsia="Times New Roman" w:hAnsi="Times New Roman"/>
          <w:sz w:val="28"/>
          <w:szCs w:val="28"/>
          <w:lang w:eastAsia="ru-RU"/>
        </w:rPr>
        <w:tab/>
      </w:r>
      <w:r w:rsidR="002B35D2" w:rsidRPr="00490D33">
        <w:rPr>
          <w:rFonts w:ascii="Times New Roman" w:eastAsia="Times New Roman" w:hAnsi="Times New Roman"/>
          <w:sz w:val="28"/>
          <w:szCs w:val="28"/>
          <w:lang w:eastAsia="ru-RU"/>
        </w:rPr>
        <w:t>рвать цветы и ломать ветви деревьев и кустарников.</w:t>
      </w:r>
    </w:p>
    <w:p w:rsidR="001802EA" w:rsidRPr="00490D33" w:rsidRDefault="001802E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1.4. Посадка деревьев и кустарников, а также их пересадка на территории поселения должны производиться с соблюдением требований СП 42.13330 «</w:t>
      </w:r>
      <w:proofErr w:type="spellStart"/>
      <w:r w:rsidRPr="00490D33">
        <w:rPr>
          <w:rFonts w:ascii="Times New Roman" w:eastAsia="Times New Roman" w:hAnsi="Times New Roman"/>
          <w:sz w:val="28"/>
          <w:szCs w:val="28"/>
          <w:lang w:eastAsia="ru-RU"/>
        </w:rPr>
        <w:t>СНиП</w:t>
      </w:r>
      <w:proofErr w:type="spellEnd"/>
      <w:r w:rsidRPr="00490D33">
        <w:rPr>
          <w:rFonts w:ascii="Times New Roman" w:eastAsia="Times New Roman" w:hAnsi="Times New Roman"/>
          <w:sz w:val="28"/>
          <w:szCs w:val="28"/>
          <w:lang w:eastAsia="ru-RU"/>
        </w:rPr>
        <w:t xml:space="preserve"> 2.07.01-89* Градостроительство. Планировка и застройка городских и сельских поселений», СП 82.13330.2016. Свод правил. Благоустройство территорий. Актуализированная редакция </w:t>
      </w:r>
      <w:proofErr w:type="spellStart"/>
      <w:r w:rsidRPr="00490D33">
        <w:rPr>
          <w:rFonts w:ascii="Times New Roman" w:eastAsia="Times New Roman" w:hAnsi="Times New Roman"/>
          <w:sz w:val="28"/>
          <w:szCs w:val="28"/>
          <w:lang w:eastAsia="ru-RU"/>
        </w:rPr>
        <w:t>СНиП</w:t>
      </w:r>
      <w:proofErr w:type="spellEnd"/>
      <w:r w:rsidRPr="00490D33">
        <w:rPr>
          <w:rFonts w:ascii="Times New Roman" w:eastAsia="Times New Roman" w:hAnsi="Times New Roman"/>
          <w:sz w:val="28"/>
          <w:szCs w:val="28"/>
          <w:lang w:eastAsia="ru-RU"/>
        </w:rPr>
        <w:t xml:space="preserve"> III-10-75 и других нормативных документов, устанавливающих расстояния от стен зданий и различных сооружений, и коммуникаций до места посадки растений.</w:t>
      </w: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1.5. </w:t>
      </w:r>
      <w:r w:rsidR="002B35D2" w:rsidRPr="00490D33">
        <w:rPr>
          <w:rFonts w:ascii="Times New Roman" w:eastAsia="Times New Roman" w:hAnsi="Times New Roman"/>
          <w:sz w:val="28"/>
          <w:szCs w:val="28"/>
          <w:lang w:eastAsia="ru-RU"/>
        </w:rPr>
        <w:t>Место высадки зеленых насаждений, их виды и породы, количество единиц и площадь озеленения определяются проектами.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490D33" w:rsidRDefault="003C48D6"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2. </w:t>
      </w:r>
      <w:r w:rsidR="002B35D2" w:rsidRPr="00490D33">
        <w:rPr>
          <w:rFonts w:ascii="Times New Roman" w:eastAsia="Times New Roman" w:hAnsi="Times New Roman"/>
          <w:b/>
          <w:sz w:val="28"/>
          <w:szCs w:val="28"/>
          <w:lang w:eastAsia="ru-RU"/>
        </w:rPr>
        <w:t>Порядок предоставления разрешения на снос (вырубку) зелёного насаждения и (или) разрешения на пересадку деревьев и кустарников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2.1.</w:t>
      </w:r>
      <w:r w:rsidR="003C48D6"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 xml:space="preserve">Порядок предоставления разрешения на </w:t>
      </w:r>
      <w:r w:rsidR="0058455D" w:rsidRPr="00490D33">
        <w:rPr>
          <w:rFonts w:ascii="Times New Roman" w:eastAsia="Times New Roman" w:hAnsi="Times New Roman"/>
          <w:sz w:val="28"/>
          <w:szCs w:val="28"/>
          <w:lang w:eastAsia="ru-RU"/>
        </w:rPr>
        <w:t>право вырубки зелёных насаждений</w:t>
      </w:r>
      <w:r w:rsidRPr="00490D33">
        <w:rPr>
          <w:rFonts w:ascii="Times New Roman" w:eastAsia="Times New Roman" w:hAnsi="Times New Roman"/>
          <w:sz w:val="28"/>
          <w:szCs w:val="28"/>
          <w:lang w:eastAsia="ru-RU"/>
        </w:rPr>
        <w:t xml:space="preserve"> осуществляется администрацией </w:t>
      </w:r>
      <w:r w:rsidR="0058455D" w:rsidRPr="00490D33">
        <w:rPr>
          <w:rFonts w:ascii="Times New Roman" w:eastAsia="Times New Roman" w:hAnsi="Times New Roman"/>
          <w:sz w:val="28"/>
          <w:szCs w:val="28"/>
          <w:lang w:eastAsia="ru-RU"/>
        </w:rPr>
        <w:t xml:space="preserve">сельского поселения </w:t>
      </w:r>
      <w:r w:rsidR="00C04FF0" w:rsidRPr="00490D33">
        <w:rPr>
          <w:rFonts w:ascii="Times New Roman" w:eastAsia="Times New Roman" w:hAnsi="Times New Roman"/>
          <w:sz w:val="28"/>
          <w:szCs w:val="28"/>
          <w:lang w:eastAsia="ru-RU"/>
        </w:rPr>
        <w:t>«</w:t>
      </w:r>
      <w:r w:rsidR="0058455D" w:rsidRPr="00490D33">
        <w:rPr>
          <w:rFonts w:ascii="Times New Roman" w:eastAsia="Times New Roman" w:hAnsi="Times New Roman"/>
          <w:sz w:val="28"/>
          <w:szCs w:val="28"/>
          <w:lang w:eastAsia="ru-RU"/>
        </w:rPr>
        <w:t>Диасёръя</w:t>
      </w:r>
      <w:r w:rsidR="00DD5271" w:rsidRPr="00490D33">
        <w:rPr>
          <w:rFonts w:ascii="Times New Roman" w:eastAsia="Times New Roman" w:hAnsi="Times New Roman"/>
          <w:sz w:val="28"/>
          <w:szCs w:val="28"/>
          <w:lang w:eastAsia="ru-RU"/>
        </w:rPr>
        <w:t>»</w:t>
      </w:r>
      <w:r w:rsidRPr="00490D33">
        <w:rPr>
          <w:rFonts w:ascii="Times New Roman" w:eastAsia="Times New Roman" w:hAnsi="Times New Roman"/>
          <w:sz w:val="28"/>
          <w:szCs w:val="28"/>
          <w:lang w:eastAsia="ru-RU"/>
        </w:rPr>
        <w:t>.</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2.2.</w:t>
      </w:r>
      <w:r w:rsidR="003C48D6"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 xml:space="preserve">Оценку пригодности к пересадке деревьев и кустарников, качественного состояния зеленых насаждений, предполагаемых к сносу (вырубке), проводит уполномоченный представитель администрации </w:t>
      </w:r>
      <w:r w:rsidR="00F162A7" w:rsidRPr="00490D33">
        <w:rPr>
          <w:rFonts w:ascii="Times New Roman" w:eastAsia="Times New Roman" w:hAnsi="Times New Roman"/>
          <w:sz w:val="28"/>
          <w:szCs w:val="28"/>
          <w:lang w:eastAsia="ru-RU"/>
        </w:rPr>
        <w:t>сельского поселения «Диасёръя»</w:t>
      </w:r>
      <w:r w:rsidR="00DD5271"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 xml:space="preserve">в присутствии заявителя и составляет акт обследования зеленых насаждений, кроме случаев, предусмотренных пунктом </w:t>
      </w:r>
      <w:r w:rsidR="00FE4D2B" w:rsidRPr="00490D33">
        <w:rPr>
          <w:rFonts w:ascii="Times New Roman" w:eastAsia="Times New Roman" w:hAnsi="Times New Roman"/>
          <w:sz w:val="28"/>
          <w:szCs w:val="28"/>
          <w:lang w:eastAsia="ru-RU"/>
        </w:rPr>
        <w:t>2.5 статьи</w:t>
      </w:r>
      <w:r w:rsidR="00DD5271" w:rsidRPr="00490D33">
        <w:rPr>
          <w:rFonts w:ascii="Times New Roman" w:eastAsia="Times New Roman" w:hAnsi="Times New Roman"/>
          <w:sz w:val="28"/>
          <w:szCs w:val="28"/>
          <w:lang w:eastAsia="ru-RU"/>
        </w:rPr>
        <w:t xml:space="preserve"> </w:t>
      </w:r>
      <w:r w:rsidR="00FE4D2B" w:rsidRPr="00490D33">
        <w:rPr>
          <w:rFonts w:ascii="Times New Roman" w:eastAsia="Times New Roman" w:hAnsi="Times New Roman"/>
          <w:sz w:val="28"/>
          <w:szCs w:val="28"/>
          <w:lang w:eastAsia="ru-RU"/>
        </w:rPr>
        <w:t>2 главы 7</w:t>
      </w:r>
      <w:r w:rsidRPr="00490D33">
        <w:rPr>
          <w:rFonts w:ascii="Times New Roman" w:eastAsia="Times New Roman" w:hAnsi="Times New Roman"/>
          <w:sz w:val="28"/>
          <w:szCs w:val="28"/>
          <w:lang w:eastAsia="ru-RU"/>
        </w:rPr>
        <w:t xml:space="preserve"> настоящих Правил.</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2.3.</w:t>
      </w:r>
      <w:r w:rsidR="00FE4D2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случае несанкционированного сноса (вырубки) и повреждения зеленых насаждений администрацией поселения составляется соответствующий акт обследования.</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FE4D2B" w:rsidRPr="00490D33">
        <w:rPr>
          <w:rFonts w:ascii="Times New Roman" w:eastAsia="Times New Roman" w:hAnsi="Times New Roman"/>
          <w:sz w:val="28"/>
          <w:szCs w:val="28"/>
          <w:lang w:eastAsia="ru-RU"/>
        </w:rPr>
        <w:t>4</w:t>
      </w:r>
      <w:r w:rsidRPr="00490D33">
        <w:rPr>
          <w:rFonts w:ascii="Times New Roman" w:eastAsia="Times New Roman" w:hAnsi="Times New Roman"/>
          <w:sz w:val="28"/>
          <w:szCs w:val="28"/>
          <w:lang w:eastAsia="ru-RU"/>
        </w:rPr>
        <w:t>.</w:t>
      </w:r>
      <w:r w:rsidR="00FE4D2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случае обнаружения гражданами аварийных деревьев, представляющих опасность для окружающих, они принимают меры для обеспечения безопасности прохода и проезда (по возможности) и уведомляют администрацию поселения для принятия в кратчайшие сроки соответствующих мер.</w:t>
      </w:r>
    </w:p>
    <w:p w:rsidR="003E5214" w:rsidRPr="00490D33" w:rsidRDefault="003E5214"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2.5. При авариях на подземных коммуникациях, ликвидация которых требует немедленного сноса деревьев, должностные лица организаций, владеющих подземными коммуникациями и сетями, на которых произошло повреждение (авария), или организаций, эксплуатирующих данные сооружения, производят снос (вырубку) зеленых насаждений с последующим письменным оформлением разрешения на снос (вырубку) в администрации </w:t>
      </w:r>
      <w:r w:rsidR="00986C1F" w:rsidRPr="00490D33">
        <w:rPr>
          <w:rFonts w:ascii="Times New Roman" w:eastAsia="Times New Roman" w:hAnsi="Times New Roman"/>
          <w:sz w:val="28"/>
          <w:szCs w:val="28"/>
          <w:lang w:eastAsia="ru-RU"/>
        </w:rPr>
        <w:t>сельского поселения «Диасёръя»</w:t>
      </w:r>
      <w:r w:rsidRPr="00490D33">
        <w:rPr>
          <w:rFonts w:ascii="Times New Roman" w:eastAsia="Times New Roman" w:hAnsi="Times New Roman"/>
          <w:sz w:val="28"/>
          <w:szCs w:val="28"/>
          <w:lang w:eastAsia="ru-RU"/>
        </w:rPr>
        <w:t xml:space="preserve"> в срок не позднее 72 часов с момента начала работ.</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FE4D2B" w:rsidRPr="00490D33">
        <w:rPr>
          <w:rFonts w:ascii="Times New Roman" w:eastAsia="Times New Roman" w:hAnsi="Times New Roman"/>
          <w:sz w:val="28"/>
          <w:szCs w:val="28"/>
          <w:lang w:eastAsia="ru-RU"/>
        </w:rPr>
        <w:t>6</w:t>
      </w:r>
      <w:r w:rsidRPr="00490D33">
        <w:rPr>
          <w:rFonts w:ascii="Times New Roman" w:eastAsia="Times New Roman" w:hAnsi="Times New Roman"/>
          <w:sz w:val="28"/>
          <w:szCs w:val="28"/>
          <w:lang w:eastAsia="ru-RU"/>
        </w:rPr>
        <w:t>.</w:t>
      </w:r>
      <w:r w:rsidR="00FE4D2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Снос деревьев, кроме ценных пород деревьев, и кустарников в зоне индивидуальной застройки осуществляет собственник земельного участка самостоятельно за счет собственных средств.</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2.</w:t>
      </w:r>
      <w:r w:rsidR="00FE4D2B" w:rsidRPr="00490D33">
        <w:rPr>
          <w:rFonts w:ascii="Times New Roman" w:eastAsia="Times New Roman" w:hAnsi="Times New Roman"/>
          <w:sz w:val="28"/>
          <w:szCs w:val="28"/>
          <w:lang w:eastAsia="ru-RU"/>
        </w:rPr>
        <w:t>7</w:t>
      </w:r>
      <w:r w:rsidRPr="00490D33">
        <w:rPr>
          <w:rFonts w:ascii="Times New Roman" w:eastAsia="Times New Roman" w:hAnsi="Times New Roman"/>
          <w:sz w:val="28"/>
          <w:szCs w:val="28"/>
          <w:lang w:eastAsia="ru-RU"/>
        </w:rPr>
        <w:t>.</w:t>
      </w:r>
      <w:r w:rsidR="00FE4D2B" w:rsidRPr="00490D33">
        <w:rPr>
          <w:rFonts w:ascii="Times New Roman" w:eastAsia="Times New Roman" w:hAnsi="Times New Roman"/>
          <w:sz w:val="28"/>
          <w:szCs w:val="28"/>
          <w:lang w:eastAsia="ru-RU"/>
        </w:rPr>
        <w:t xml:space="preserve"> </w:t>
      </w:r>
      <w:r w:rsidRPr="00490D33">
        <w:rPr>
          <w:rFonts w:ascii="Times New Roman" w:eastAsia="Times New Roman" w:hAnsi="Times New Roman"/>
          <w:sz w:val="28"/>
          <w:szCs w:val="28"/>
          <w:lang w:eastAsia="ru-RU"/>
        </w:rPr>
        <w:t>В иных случаях снос считается самовольным.</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7C7031" w:rsidRDefault="00FE4D2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C7031">
        <w:rPr>
          <w:rFonts w:ascii="Times New Roman" w:eastAsia="Times New Roman" w:hAnsi="Times New Roman"/>
          <w:sz w:val="28"/>
          <w:szCs w:val="28"/>
          <w:highlight w:val="lightGray"/>
          <w:lang w:eastAsia="ru-RU"/>
        </w:rPr>
        <w:t xml:space="preserve">Статья </w:t>
      </w:r>
      <w:r w:rsidR="00A5766B" w:rsidRPr="007C7031">
        <w:rPr>
          <w:rFonts w:ascii="Times New Roman" w:eastAsia="Times New Roman" w:hAnsi="Times New Roman"/>
          <w:sz w:val="28"/>
          <w:szCs w:val="28"/>
          <w:highlight w:val="lightGray"/>
          <w:lang w:eastAsia="ru-RU"/>
        </w:rPr>
        <w:t>3</w:t>
      </w:r>
      <w:r w:rsidRPr="007C7031">
        <w:rPr>
          <w:rFonts w:ascii="Times New Roman" w:eastAsia="Times New Roman" w:hAnsi="Times New Roman"/>
          <w:sz w:val="28"/>
          <w:szCs w:val="28"/>
          <w:highlight w:val="lightGray"/>
          <w:lang w:eastAsia="ru-RU"/>
        </w:rPr>
        <w:t>. Порядок организации уличной торговли</w:t>
      </w:r>
    </w:p>
    <w:p w:rsidR="002B35D2" w:rsidRPr="00490D33"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B35D2" w:rsidRPr="00490D33">
        <w:rPr>
          <w:rFonts w:ascii="Times New Roman" w:eastAsia="Times New Roman" w:hAnsi="Times New Roman"/>
          <w:sz w:val="28"/>
          <w:szCs w:val="28"/>
          <w:lang w:eastAsia="ru-RU"/>
        </w:rPr>
        <w:t>.1.</w:t>
      </w:r>
      <w:r w:rsidR="00FE4D2B"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На территории поселения не допускается организация уличной торговли с нарушением благоустройства, засорение территорий остатками тары, упаковки, размещение товаров на тротуарах, газонах, земле, деревьях, ограждениях, парапетах и деталях зданий и сооружений, малых архитектурных формах, фасадах, на проезжей части улиц, разделительных полосах.</w:t>
      </w:r>
    </w:p>
    <w:p w:rsidR="002B35D2" w:rsidRPr="00490D33"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2B35D2" w:rsidRPr="00490D33">
        <w:rPr>
          <w:rFonts w:ascii="Times New Roman" w:eastAsia="Times New Roman" w:hAnsi="Times New Roman"/>
          <w:sz w:val="28"/>
          <w:szCs w:val="28"/>
          <w:lang w:eastAsia="ru-RU"/>
        </w:rPr>
        <w:t>.2.</w:t>
      </w:r>
      <w:r w:rsidR="00FE4D2B" w:rsidRPr="00490D33">
        <w:rPr>
          <w:rFonts w:ascii="Times New Roman" w:eastAsia="Times New Roman" w:hAnsi="Times New Roman"/>
          <w:sz w:val="28"/>
          <w:szCs w:val="28"/>
          <w:lang w:eastAsia="ru-RU"/>
        </w:rPr>
        <w:t xml:space="preserve"> </w:t>
      </w:r>
      <w:r w:rsidR="002B35D2" w:rsidRPr="00490D33">
        <w:rPr>
          <w:rFonts w:ascii="Times New Roman" w:eastAsia="Times New Roman" w:hAnsi="Times New Roman"/>
          <w:sz w:val="28"/>
          <w:szCs w:val="28"/>
          <w:lang w:eastAsia="ru-RU"/>
        </w:rPr>
        <w:t>На территории поселения не допускается организация уличной торговли, в том числе размещение палаток, лотков, кафе летнего типа, торговли с рук, автомашин и иных объектов торговли и сферы услуг (бытового обслуживания и общественного питания) за исключением территорий</w:t>
      </w:r>
      <w:r w:rsidR="00FE4D2B" w:rsidRPr="00490D33">
        <w:rPr>
          <w:rFonts w:ascii="Times New Roman" w:eastAsia="Times New Roman" w:hAnsi="Times New Roman"/>
          <w:sz w:val="28"/>
          <w:szCs w:val="28"/>
          <w:lang w:eastAsia="ru-RU"/>
        </w:rPr>
        <w:t xml:space="preserve"> и мест </w:t>
      </w:r>
      <w:r w:rsidR="002B35D2" w:rsidRPr="00490D33">
        <w:rPr>
          <w:rFonts w:ascii="Times New Roman" w:eastAsia="Times New Roman" w:hAnsi="Times New Roman"/>
          <w:sz w:val="28"/>
          <w:szCs w:val="28"/>
          <w:lang w:eastAsia="ru-RU"/>
        </w:rPr>
        <w:t>отве</w:t>
      </w:r>
      <w:r w:rsidR="00FE4D2B" w:rsidRPr="00490D33">
        <w:rPr>
          <w:rFonts w:ascii="Times New Roman" w:eastAsia="Times New Roman" w:hAnsi="Times New Roman"/>
          <w:sz w:val="28"/>
          <w:szCs w:val="28"/>
          <w:lang w:eastAsia="ru-RU"/>
        </w:rPr>
        <w:t>денных администрацией поселения</w:t>
      </w:r>
      <w:r w:rsidR="002B35D2" w:rsidRPr="00490D33">
        <w:rPr>
          <w:rFonts w:ascii="Times New Roman" w:eastAsia="Times New Roman" w:hAnsi="Times New Roman"/>
          <w:sz w:val="28"/>
          <w:szCs w:val="28"/>
          <w:lang w:eastAsia="ru-RU"/>
        </w:rPr>
        <w:t>.</w:t>
      </w:r>
    </w:p>
    <w:p w:rsidR="002B35D2" w:rsidRPr="00490D33"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FE4D2B" w:rsidRPr="00490D33">
        <w:rPr>
          <w:rFonts w:ascii="Times New Roman" w:eastAsia="Times New Roman" w:hAnsi="Times New Roman"/>
          <w:sz w:val="28"/>
          <w:szCs w:val="28"/>
          <w:lang w:eastAsia="ru-RU"/>
        </w:rPr>
        <w:t xml:space="preserve">.3. </w:t>
      </w:r>
      <w:r w:rsidR="002B35D2" w:rsidRPr="00490D33">
        <w:rPr>
          <w:rFonts w:ascii="Times New Roman" w:eastAsia="Times New Roman" w:hAnsi="Times New Roman"/>
          <w:sz w:val="28"/>
          <w:szCs w:val="28"/>
          <w:lang w:eastAsia="ru-RU"/>
        </w:rPr>
        <w:t>Организациям и гражданам, осуществляющим уличную торговлю, необходимо соблюдать порядок организации и размещения объектов уличной торговли, устанавливаемый администрацией поселения.</w:t>
      </w:r>
    </w:p>
    <w:p w:rsidR="002B35D2" w:rsidRPr="00490D33"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3</w:t>
      </w:r>
      <w:r w:rsidR="00FE4D2B" w:rsidRPr="00490D33">
        <w:rPr>
          <w:rFonts w:ascii="Times New Roman" w:eastAsia="Times New Roman" w:hAnsi="Times New Roman"/>
          <w:sz w:val="28"/>
          <w:szCs w:val="28"/>
          <w:lang w:eastAsia="ru-RU"/>
        </w:rPr>
        <w:t xml:space="preserve">.4. </w:t>
      </w:r>
      <w:r w:rsidR="002B35D2" w:rsidRPr="00490D33">
        <w:rPr>
          <w:rFonts w:ascii="Times New Roman" w:eastAsia="Times New Roman" w:hAnsi="Times New Roman"/>
          <w:sz w:val="28"/>
          <w:szCs w:val="28"/>
          <w:lang w:eastAsia="ru-RU"/>
        </w:rPr>
        <w:t>При осуществлении уличной торговли в течение рабочего времени должна осуществляться уборка территории, прилегающей к месту торговли, после окончания торговли территория места должна быть убрана.</w:t>
      </w:r>
    </w:p>
    <w:p w:rsidR="002B35D2" w:rsidRPr="00490D33"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lastRenderedPageBreak/>
        <w:t>3</w:t>
      </w:r>
      <w:r w:rsidR="00FE4D2B" w:rsidRPr="00490D33">
        <w:rPr>
          <w:rFonts w:ascii="Times New Roman" w:eastAsia="Times New Roman" w:hAnsi="Times New Roman"/>
          <w:sz w:val="28"/>
          <w:szCs w:val="28"/>
          <w:lang w:eastAsia="ru-RU"/>
        </w:rPr>
        <w:t xml:space="preserve">.5. </w:t>
      </w:r>
      <w:r w:rsidR="002B35D2" w:rsidRPr="00490D33">
        <w:rPr>
          <w:rFonts w:ascii="Times New Roman" w:eastAsia="Times New Roman" w:hAnsi="Times New Roman"/>
          <w:sz w:val="28"/>
          <w:szCs w:val="28"/>
          <w:u w:val="single"/>
          <w:lang w:eastAsia="ru-RU"/>
        </w:rPr>
        <w:t>Не допускается</w:t>
      </w:r>
      <w:r w:rsidR="002B35D2" w:rsidRPr="00490D33">
        <w:rPr>
          <w:rFonts w:ascii="Times New Roman" w:eastAsia="Times New Roman" w:hAnsi="Times New Roman"/>
          <w:sz w:val="28"/>
          <w:szCs w:val="28"/>
          <w:lang w:eastAsia="ru-RU"/>
        </w:rPr>
        <w:t>:</w:t>
      </w:r>
    </w:p>
    <w:p w:rsidR="002B35D2" w:rsidRPr="00490D33" w:rsidRDefault="00FE4D2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1) </w:t>
      </w:r>
      <w:r w:rsidR="002B35D2" w:rsidRPr="00490D33">
        <w:rPr>
          <w:rFonts w:ascii="Times New Roman" w:eastAsia="Times New Roman" w:hAnsi="Times New Roman"/>
          <w:sz w:val="28"/>
          <w:szCs w:val="28"/>
          <w:lang w:eastAsia="ru-RU"/>
        </w:rPr>
        <w:t>оставлять на улицах, в садах, скверах и других местах после окончания торговли передвижные лотки, тележки, тару, контейнеры и другое оборудование;</w:t>
      </w:r>
    </w:p>
    <w:p w:rsidR="002B35D2" w:rsidRPr="00490D33" w:rsidRDefault="00FE4D2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 xml:space="preserve">2) </w:t>
      </w:r>
      <w:r w:rsidR="002B35D2" w:rsidRPr="00490D33">
        <w:rPr>
          <w:rFonts w:ascii="Times New Roman" w:eastAsia="Times New Roman" w:hAnsi="Times New Roman"/>
          <w:sz w:val="28"/>
          <w:szCs w:val="28"/>
          <w:lang w:eastAsia="ru-RU"/>
        </w:rPr>
        <w:t>складировать тару, товары на тротуарах, газонах, проезжей части улиц, в подъездах и других местах, не отведенных для этой цели.</w:t>
      </w:r>
    </w:p>
    <w:p w:rsidR="002B35D2" w:rsidRPr="00490D33"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490D33" w:rsidRDefault="005678DE"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Глава </w:t>
      </w:r>
      <w:r w:rsidR="007C0829" w:rsidRPr="00490D33">
        <w:rPr>
          <w:rFonts w:ascii="Times New Roman" w:eastAsia="Times New Roman" w:hAnsi="Times New Roman"/>
          <w:b/>
          <w:sz w:val="28"/>
          <w:szCs w:val="28"/>
          <w:lang w:eastAsia="ru-RU"/>
        </w:rPr>
        <w:t>8</w:t>
      </w:r>
      <w:r w:rsidRPr="00490D33">
        <w:rPr>
          <w:rFonts w:ascii="Times New Roman" w:eastAsia="Times New Roman" w:hAnsi="Times New Roman"/>
          <w:b/>
          <w:sz w:val="28"/>
          <w:szCs w:val="28"/>
          <w:lang w:eastAsia="ru-RU"/>
        </w:rPr>
        <w:t>. Содержание</w:t>
      </w:r>
      <w:r w:rsidR="00C72F7D" w:rsidRPr="00490D33">
        <w:rPr>
          <w:rFonts w:ascii="Times New Roman" w:eastAsia="Times New Roman" w:hAnsi="Times New Roman"/>
          <w:b/>
          <w:sz w:val="28"/>
          <w:szCs w:val="28"/>
          <w:lang w:eastAsia="ru-RU"/>
        </w:rPr>
        <w:t xml:space="preserve"> и выгул (выпас) домашних животных</w:t>
      </w:r>
    </w:p>
    <w:p w:rsidR="005678DE" w:rsidRPr="00490D33" w:rsidRDefault="005678D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804DD" w:rsidRPr="00490D33" w:rsidRDefault="00A804DD" w:rsidP="00CA7C5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Общие требования к содержанию животных содержатся в главе 3 Федерального закона от 27 декабря 2018 г. № 498-ФЗ «Об ответственном обращении с животными и о</w:t>
      </w:r>
      <w:r w:rsidR="00CA7C5E" w:rsidRPr="00490D33">
        <w:rPr>
          <w:rFonts w:ascii="Times New Roman" w:eastAsia="Times New Roman" w:hAnsi="Times New Roman"/>
          <w:sz w:val="28"/>
          <w:szCs w:val="28"/>
          <w:lang w:eastAsia="ru-RU"/>
        </w:rPr>
        <w:t> </w:t>
      </w:r>
      <w:r w:rsidRPr="00490D33">
        <w:rPr>
          <w:rFonts w:ascii="Times New Roman" w:eastAsia="Times New Roman" w:hAnsi="Times New Roman"/>
          <w:sz w:val="28"/>
          <w:szCs w:val="28"/>
          <w:lang w:eastAsia="ru-RU"/>
        </w:rPr>
        <w:t>внесении изменений в отдельные законодательные акты Российской Федерации»</w:t>
      </w:r>
      <w:r w:rsidR="001D39CE" w:rsidRPr="00490D33">
        <w:rPr>
          <w:rFonts w:ascii="Times New Roman" w:eastAsia="Times New Roman" w:hAnsi="Times New Roman"/>
          <w:sz w:val="28"/>
          <w:szCs w:val="28"/>
          <w:lang w:eastAsia="ru-RU"/>
        </w:rPr>
        <w:t xml:space="preserve"> и </w:t>
      </w:r>
      <w:r w:rsidR="00CA7C5E" w:rsidRPr="00490D33">
        <w:rPr>
          <w:rFonts w:ascii="Times New Roman" w:eastAsia="Times New Roman" w:hAnsi="Times New Roman"/>
          <w:sz w:val="28"/>
          <w:szCs w:val="28"/>
          <w:lang w:eastAsia="ru-RU"/>
        </w:rPr>
        <w:t>в Приказе Минсельхоза Республики Коми от 29 декабря 2020 г. № 965 «Об утверждении руководства по соблюдению обязательных требований законодательства Российской Федерации в</w:t>
      </w:r>
      <w:r w:rsidR="001D39CE" w:rsidRPr="00490D33">
        <w:rPr>
          <w:rFonts w:ascii="Times New Roman" w:eastAsia="Times New Roman" w:hAnsi="Times New Roman"/>
          <w:sz w:val="28"/>
          <w:szCs w:val="28"/>
          <w:lang w:eastAsia="ru-RU"/>
        </w:rPr>
        <w:t xml:space="preserve"> области обращения с животными».</w:t>
      </w:r>
    </w:p>
    <w:p w:rsidR="00A804DD" w:rsidRPr="00490D33" w:rsidRDefault="00A804D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56F86" w:rsidRPr="00490D33" w:rsidRDefault="00456F86"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 xml:space="preserve">Статья </w:t>
      </w:r>
      <w:r w:rsidR="00CA7C5E" w:rsidRPr="00490D33">
        <w:rPr>
          <w:rFonts w:ascii="Times New Roman" w:eastAsia="Times New Roman" w:hAnsi="Times New Roman"/>
          <w:b/>
          <w:sz w:val="28"/>
          <w:szCs w:val="28"/>
          <w:lang w:eastAsia="ru-RU"/>
        </w:rPr>
        <w:t>1</w:t>
      </w:r>
      <w:r w:rsidRPr="00490D33">
        <w:rPr>
          <w:rFonts w:ascii="Times New Roman" w:eastAsia="Times New Roman" w:hAnsi="Times New Roman"/>
          <w:b/>
          <w:sz w:val="28"/>
          <w:szCs w:val="28"/>
          <w:lang w:eastAsia="ru-RU"/>
        </w:rPr>
        <w:t>. Выгул (выпас) домашних животных</w:t>
      </w:r>
    </w:p>
    <w:p w:rsidR="00456F86" w:rsidRPr="00490D33" w:rsidRDefault="00456F8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BB1888" w:rsidRPr="00490D33" w:rsidRDefault="00CA7C5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Места для выгула (выпаса) домашних животных утверждаются</w:t>
      </w:r>
      <w:r w:rsidR="00BB1888" w:rsidRPr="00490D33">
        <w:rPr>
          <w:rFonts w:ascii="Times New Roman" w:eastAsia="Times New Roman" w:hAnsi="Times New Roman"/>
          <w:sz w:val="28"/>
          <w:szCs w:val="28"/>
          <w:lang w:eastAsia="ru-RU"/>
        </w:rPr>
        <w:t xml:space="preserve"> нормативным правовым актом</w:t>
      </w:r>
      <w:r w:rsidRPr="00490D33">
        <w:rPr>
          <w:rFonts w:ascii="Times New Roman" w:eastAsia="Times New Roman" w:hAnsi="Times New Roman"/>
          <w:sz w:val="28"/>
          <w:szCs w:val="28"/>
          <w:lang w:eastAsia="ru-RU"/>
        </w:rPr>
        <w:t xml:space="preserve"> орган</w:t>
      </w:r>
      <w:r w:rsidR="00BB1888" w:rsidRPr="00490D33">
        <w:rPr>
          <w:rFonts w:ascii="Times New Roman" w:eastAsia="Times New Roman" w:hAnsi="Times New Roman"/>
          <w:sz w:val="28"/>
          <w:szCs w:val="28"/>
          <w:lang w:eastAsia="ru-RU"/>
        </w:rPr>
        <w:t>а</w:t>
      </w:r>
      <w:r w:rsidRPr="00490D33">
        <w:rPr>
          <w:rFonts w:ascii="Times New Roman" w:eastAsia="Times New Roman" w:hAnsi="Times New Roman"/>
          <w:sz w:val="28"/>
          <w:szCs w:val="28"/>
          <w:lang w:eastAsia="ru-RU"/>
        </w:rPr>
        <w:t xml:space="preserve"> местного самоуправления сельского поселения «</w:t>
      </w:r>
      <w:r w:rsidR="000D20AD" w:rsidRPr="00490D33">
        <w:rPr>
          <w:rFonts w:ascii="Times New Roman" w:eastAsia="Times New Roman" w:hAnsi="Times New Roman"/>
          <w:sz w:val="28"/>
          <w:szCs w:val="28"/>
          <w:lang w:eastAsia="ru-RU"/>
        </w:rPr>
        <w:t>Диасёръя</w:t>
      </w:r>
      <w:r w:rsidRPr="00490D33">
        <w:rPr>
          <w:rFonts w:ascii="Times New Roman" w:eastAsia="Times New Roman" w:hAnsi="Times New Roman"/>
          <w:sz w:val="28"/>
          <w:szCs w:val="28"/>
          <w:lang w:eastAsia="ru-RU"/>
        </w:rPr>
        <w:t>».</w:t>
      </w:r>
    </w:p>
    <w:p w:rsidR="00C72F7D" w:rsidRPr="00490D33" w:rsidRDefault="00C72F7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72F7D" w:rsidRPr="00490D33" w:rsidRDefault="00C72F7D" w:rsidP="00C72F7D">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490D33">
        <w:rPr>
          <w:rFonts w:ascii="Times New Roman" w:eastAsia="Times New Roman" w:hAnsi="Times New Roman"/>
          <w:b/>
          <w:sz w:val="28"/>
          <w:szCs w:val="28"/>
          <w:lang w:eastAsia="ru-RU"/>
        </w:rPr>
        <w:t>Глава 9.</w:t>
      </w:r>
      <w:r w:rsidRPr="00490D33">
        <w:rPr>
          <w:rFonts w:ascii="Times New Roman" w:eastAsia="Times New Roman" w:hAnsi="Times New Roman"/>
          <w:sz w:val="28"/>
          <w:szCs w:val="28"/>
          <w:lang w:eastAsia="ru-RU"/>
        </w:rPr>
        <w:t xml:space="preserve"> </w:t>
      </w:r>
      <w:r w:rsidRPr="00490D33">
        <w:rPr>
          <w:rFonts w:ascii="Times New Roman" w:eastAsia="Times New Roman" w:hAnsi="Times New Roman"/>
          <w:b/>
          <w:sz w:val="28"/>
          <w:szCs w:val="28"/>
          <w:lang w:eastAsia="ru-RU"/>
        </w:rPr>
        <w:t>Содержани</w:t>
      </w:r>
      <w:r w:rsidR="00D72DD8" w:rsidRPr="00490D33">
        <w:rPr>
          <w:rFonts w:ascii="Times New Roman" w:eastAsia="Times New Roman" w:hAnsi="Times New Roman"/>
          <w:b/>
          <w:sz w:val="28"/>
          <w:szCs w:val="28"/>
          <w:lang w:eastAsia="ru-RU"/>
        </w:rPr>
        <w:t>е</w:t>
      </w:r>
      <w:r w:rsidRPr="00490D33">
        <w:rPr>
          <w:rFonts w:ascii="Times New Roman" w:eastAsia="Times New Roman" w:hAnsi="Times New Roman"/>
          <w:b/>
          <w:sz w:val="28"/>
          <w:szCs w:val="28"/>
          <w:lang w:eastAsia="ru-RU"/>
        </w:rPr>
        <w:t xml:space="preserve"> мест захоронения (кладбищ)</w:t>
      </w:r>
    </w:p>
    <w:p w:rsidR="00C72F7D" w:rsidRPr="00490D33" w:rsidRDefault="00C72F7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72DD8" w:rsidRPr="00490D33" w:rsidRDefault="00D72DD8" w:rsidP="0012794B">
      <w:pPr>
        <w:autoSpaceDE w:val="0"/>
        <w:autoSpaceDN w:val="0"/>
        <w:adjustRightInd w:val="0"/>
        <w:spacing w:after="0" w:line="240" w:lineRule="auto"/>
        <w:ind w:firstLine="709"/>
        <w:jc w:val="both"/>
        <w:rPr>
          <w:rFonts w:ascii="Times New Roman" w:hAnsi="Times New Roman"/>
          <w:sz w:val="28"/>
          <w:szCs w:val="28"/>
        </w:rPr>
      </w:pPr>
      <w:r w:rsidRPr="00490D33">
        <w:rPr>
          <w:rFonts w:ascii="Times New Roman" w:eastAsia="Times New Roman" w:hAnsi="Times New Roman"/>
          <w:sz w:val="28"/>
          <w:szCs w:val="28"/>
          <w:lang w:eastAsia="ru-RU"/>
        </w:rPr>
        <w:t>В соответствии со статьей 18 Федерального закона от 12 января 1996 года № 8-ФЗ «О погребении и похоронном деле» п</w:t>
      </w:r>
      <w:r w:rsidRPr="00490D33">
        <w:rPr>
          <w:rFonts w:ascii="Times New Roman" w:hAnsi="Times New Roman"/>
          <w:sz w:val="28"/>
          <w:szCs w:val="28"/>
        </w:rPr>
        <w:t>орядок деятельности общественных кладбищ определяется органами местного самоуправления. Согласно статье 14 Федерального закона от 06 октября 2003 года № 131-ФЗ «Об общих принципах организации местного самоуправления в Российской Федерации»</w:t>
      </w:r>
      <w:r w:rsidR="0012794B" w:rsidRPr="00490D33">
        <w:rPr>
          <w:rFonts w:ascii="Times New Roman" w:hAnsi="Times New Roman"/>
          <w:sz w:val="28"/>
          <w:szCs w:val="28"/>
        </w:rPr>
        <w:t xml:space="preserve"> (далее Федеральный закон № 131-ФЗ)</w:t>
      </w:r>
      <w:r w:rsidRPr="00490D33">
        <w:rPr>
          <w:rFonts w:ascii="Times New Roman" w:hAnsi="Times New Roman"/>
          <w:sz w:val="28"/>
          <w:szCs w:val="28"/>
        </w:rPr>
        <w:t xml:space="preserve"> организация ритуальных услуг и содержание мест захоронения относится к вопросам местного значения муниципального района</w:t>
      </w:r>
      <w:r w:rsidR="0012794B" w:rsidRPr="00490D33">
        <w:rPr>
          <w:rFonts w:ascii="Times New Roman" w:hAnsi="Times New Roman"/>
          <w:sz w:val="28"/>
          <w:szCs w:val="28"/>
        </w:rPr>
        <w:t>.</w:t>
      </w:r>
    </w:p>
    <w:p w:rsidR="0012794B" w:rsidRPr="00490D33" w:rsidRDefault="0012794B" w:rsidP="0012794B">
      <w:pPr>
        <w:autoSpaceDE w:val="0"/>
        <w:autoSpaceDN w:val="0"/>
        <w:adjustRightInd w:val="0"/>
        <w:spacing w:after="0" w:line="240" w:lineRule="auto"/>
        <w:ind w:firstLine="709"/>
        <w:jc w:val="both"/>
        <w:rPr>
          <w:rFonts w:ascii="Times New Roman" w:hAnsi="Times New Roman"/>
          <w:sz w:val="28"/>
          <w:szCs w:val="28"/>
        </w:rPr>
      </w:pPr>
      <w:r w:rsidRPr="00490D33">
        <w:rPr>
          <w:rFonts w:ascii="Times New Roman" w:hAnsi="Times New Roman"/>
          <w:sz w:val="28"/>
          <w:szCs w:val="28"/>
        </w:rPr>
        <w:t>Согласно части 4 статьи 15 Федерального закона № 131-ФЗ 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кодексом Российской Федерации.</w:t>
      </w:r>
    </w:p>
    <w:p w:rsidR="0012794B" w:rsidRPr="00490D33" w:rsidRDefault="0012794B" w:rsidP="0012794B">
      <w:pPr>
        <w:autoSpaceDE w:val="0"/>
        <w:autoSpaceDN w:val="0"/>
        <w:adjustRightInd w:val="0"/>
        <w:spacing w:after="0" w:line="240" w:lineRule="auto"/>
        <w:ind w:firstLine="709"/>
        <w:jc w:val="both"/>
        <w:rPr>
          <w:rFonts w:ascii="Times New Roman" w:hAnsi="Times New Roman"/>
          <w:sz w:val="28"/>
          <w:szCs w:val="28"/>
        </w:rPr>
      </w:pPr>
      <w:r w:rsidRPr="00490D33">
        <w:rPr>
          <w:rFonts w:ascii="Times New Roman" w:hAnsi="Times New Roman"/>
          <w:sz w:val="28"/>
          <w:szCs w:val="28"/>
        </w:rPr>
        <w:t>При передаче полномочий по организации ритуальных услуг и содержанию мест захоронения муни</w:t>
      </w:r>
      <w:r w:rsidR="000D20AD" w:rsidRPr="00490D33">
        <w:rPr>
          <w:rFonts w:ascii="Times New Roman" w:hAnsi="Times New Roman"/>
          <w:sz w:val="28"/>
          <w:szCs w:val="28"/>
        </w:rPr>
        <w:t>ципальным районом «Усть-Куломский</w:t>
      </w:r>
      <w:r w:rsidRPr="00490D33">
        <w:rPr>
          <w:rFonts w:ascii="Times New Roman" w:hAnsi="Times New Roman"/>
          <w:sz w:val="28"/>
          <w:szCs w:val="28"/>
        </w:rPr>
        <w:t>» Республики Коми муниципальному образова</w:t>
      </w:r>
      <w:r w:rsidR="000D20AD" w:rsidRPr="00490D33">
        <w:rPr>
          <w:rFonts w:ascii="Times New Roman" w:hAnsi="Times New Roman"/>
          <w:sz w:val="28"/>
          <w:szCs w:val="28"/>
        </w:rPr>
        <w:t xml:space="preserve">нию сельскому поселению </w:t>
      </w:r>
      <w:r w:rsidR="000D20AD" w:rsidRPr="00490D33">
        <w:rPr>
          <w:rFonts w:ascii="Times New Roman" w:hAnsi="Times New Roman"/>
          <w:sz w:val="28"/>
          <w:szCs w:val="28"/>
        </w:rPr>
        <w:lastRenderedPageBreak/>
        <w:t>«Диасёръя</w:t>
      </w:r>
      <w:r w:rsidRPr="00490D33">
        <w:rPr>
          <w:rFonts w:ascii="Times New Roman" w:hAnsi="Times New Roman"/>
          <w:sz w:val="28"/>
          <w:szCs w:val="28"/>
        </w:rPr>
        <w:t>», орган местного самоуправле</w:t>
      </w:r>
      <w:r w:rsidR="000D20AD" w:rsidRPr="00490D33">
        <w:rPr>
          <w:rFonts w:ascii="Times New Roman" w:hAnsi="Times New Roman"/>
          <w:sz w:val="28"/>
          <w:szCs w:val="28"/>
        </w:rPr>
        <w:t>ния сельского поселения «Диасёръя</w:t>
      </w:r>
      <w:r w:rsidRPr="00490D33">
        <w:rPr>
          <w:rFonts w:ascii="Times New Roman" w:hAnsi="Times New Roman"/>
          <w:sz w:val="28"/>
          <w:szCs w:val="28"/>
        </w:rPr>
        <w:t>» руководствуется нормативными правовыми актами муни</w:t>
      </w:r>
      <w:r w:rsidR="000D20AD" w:rsidRPr="00490D33">
        <w:rPr>
          <w:rFonts w:ascii="Times New Roman" w:hAnsi="Times New Roman"/>
          <w:sz w:val="28"/>
          <w:szCs w:val="28"/>
        </w:rPr>
        <w:t>ципального района «Усть-Куломский</w:t>
      </w:r>
      <w:r w:rsidRPr="00490D33">
        <w:rPr>
          <w:rFonts w:ascii="Times New Roman" w:hAnsi="Times New Roman"/>
          <w:sz w:val="28"/>
          <w:szCs w:val="28"/>
        </w:rPr>
        <w:t>» в части организации ритуальных услуг и содержания мест захоронения.</w:t>
      </w:r>
    </w:p>
    <w:p w:rsidR="0012794B" w:rsidRPr="00490D33" w:rsidRDefault="0012794B" w:rsidP="0012794B">
      <w:pPr>
        <w:autoSpaceDE w:val="0"/>
        <w:autoSpaceDN w:val="0"/>
        <w:adjustRightInd w:val="0"/>
        <w:spacing w:after="0" w:line="240" w:lineRule="auto"/>
        <w:ind w:firstLine="709"/>
        <w:jc w:val="both"/>
        <w:rPr>
          <w:rFonts w:ascii="Times New Roman" w:hAnsi="Times New Roman"/>
          <w:sz w:val="28"/>
          <w:szCs w:val="28"/>
        </w:rPr>
      </w:pPr>
    </w:p>
    <w:p w:rsidR="00D72DD8" w:rsidRPr="00490D33" w:rsidRDefault="0012794B" w:rsidP="00D72DD8">
      <w:pPr>
        <w:autoSpaceDE w:val="0"/>
        <w:autoSpaceDN w:val="0"/>
        <w:adjustRightInd w:val="0"/>
        <w:spacing w:after="0" w:line="240" w:lineRule="auto"/>
        <w:ind w:firstLine="709"/>
        <w:jc w:val="both"/>
        <w:rPr>
          <w:rFonts w:ascii="Times New Roman" w:hAnsi="Times New Roman"/>
          <w:b/>
          <w:sz w:val="28"/>
          <w:szCs w:val="28"/>
        </w:rPr>
      </w:pPr>
      <w:r w:rsidRPr="00490D33">
        <w:rPr>
          <w:rFonts w:ascii="Times New Roman" w:hAnsi="Times New Roman"/>
          <w:b/>
          <w:sz w:val="28"/>
          <w:szCs w:val="28"/>
        </w:rPr>
        <w:t>Глава 10. Ответственность за нарушение Правил благоустройства территории муниципального образова</w:t>
      </w:r>
      <w:r w:rsidR="00B84E96" w:rsidRPr="00490D33">
        <w:rPr>
          <w:rFonts w:ascii="Times New Roman" w:hAnsi="Times New Roman"/>
          <w:b/>
          <w:sz w:val="28"/>
          <w:szCs w:val="28"/>
        </w:rPr>
        <w:t>ния сельского поселения «Диасёръя</w:t>
      </w:r>
      <w:r w:rsidRPr="00490D33">
        <w:rPr>
          <w:rFonts w:ascii="Times New Roman" w:hAnsi="Times New Roman"/>
          <w:b/>
          <w:sz w:val="28"/>
          <w:szCs w:val="28"/>
        </w:rPr>
        <w:t>»</w:t>
      </w:r>
    </w:p>
    <w:p w:rsidR="00C72F7D" w:rsidRPr="00490D33" w:rsidRDefault="00C72F7D" w:rsidP="00D72DD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72F7D" w:rsidRPr="00490D33" w:rsidRDefault="000055CC" w:rsidP="000055C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90D33">
        <w:rPr>
          <w:rFonts w:ascii="Times New Roman" w:eastAsia="Times New Roman" w:hAnsi="Times New Roman"/>
          <w:sz w:val="28"/>
          <w:szCs w:val="28"/>
          <w:lang w:eastAsia="ru-RU"/>
        </w:rPr>
        <w:t>В соответствии с пунктом 22 статьи 6 Закона Республики Коми от 30 декабря 2003 года № 95-РЗ «Об административной ответственности в Республике Коми» н</w:t>
      </w:r>
      <w:r w:rsidR="0012794B" w:rsidRPr="00490D33">
        <w:rPr>
          <w:rFonts w:ascii="Times New Roman" w:eastAsia="Times New Roman" w:hAnsi="Times New Roman"/>
          <w:sz w:val="28"/>
          <w:szCs w:val="28"/>
          <w:lang w:eastAsia="ru-RU"/>
        </w:rPr>
        <w:t>арушение установленных правовыми актами органов местного самоуправления в Республике Коми правил благоустройства территории, выразившееся в невыполнении требований по содержанию зданий (включая жилые дома), сооружений и земельных участков, на которых они расположены, к внешнему виду фасадов и ограждений этих зданий и сооружений, озеленению территории, размещению и содержанию малых архитектурных форм, правил размещения и эксплуатации знаково-информационных систем (вывесок, указателей, витрин, афиш, объявлений, указателей с наименованиями улиц и номерами домов, сооружений и других знаково-информационных систем, не относящихся к наружной рекламе), не повлекшее нарушение установленных федеральным законодательством экологических, санитарно-эпидемиологических требований, требований технической эксплуатации жилищного фонда и не подпадающее под действие Кодекса Российской Федерации об административных правонарушениях, влечет предупреждение или наложение административного штрафа</w:t>
      </w:r>
      <w:r w:rsidRPr="00490D33">
        <w:rPr>
          <w:rFonts w:ascii="Times New Roman" w:eastAsia="Times New Roman" w:hAnsi="Times New Roman"/>
          <w:sz w:val="28"/>
          <w:szCs w:val="28"/>
          <w:lang w:eastAsia="ru-RU"/>
        </w:rPr>
        <w:t>.</w:t>
      </w:r>
    </w:p>
    <w:p w:rsidR="00BB1888" w:rsidRPr="00490D33" w:rsidRDefault="00BB188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BB1888" w:rsidRDefault="00BB188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Default="000A7FD7" w:rsidP="000A7FD7">
      <w:pPr>
        <w:autoSpaceDE w:val="0"/>
        <w:autoSpaceDN w:val="0"/>
        <w:adjustRightInd w:val="0"/>
        <w:spacing w:after="0" w:line="240" w:lineRule="auto"/>
        <w:jc w:val="right"/>
        <w:outlineLvl w:val="0"/>
        <w:rPr>
          <w:rFonts w:ascii="Times New Roman" w:hAnsi="Times New Roman"/>
          <w:sz w:val="28"/>
          <w:szCs w:val="28"/>
          <w:lang w:eastAsia="ru-RU"/>
        </w:rPr>
      </w:pPr>
      <w:r>
        <w:rPr>
          <w:rFonts w:ascii="Times New Roman" w:hAnsi="Times New Roman"/>
          <w:sz w:val="28"/>
          <w:szCs w:val="28"/>
          <w:lang w:eastAsia="ru-RU"/>
        </w:rPr>
        <w:lastRenderedPageBreak/>
        <w:t xml:space="preserve">Приложение </w:t>
      </w:r>
    </w:p>
    <w:p w:rsidR="000A7FD7" w:rsidRDefault="000A7FD7" w:rsidP="000A7FD7">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к Правилам</w:t>
      </w:r>
    </w:p>
    <w:p w:rsidR="000A7FD7" w:rsidRDefault="000A7FD7" w:rsidP="000A7FD7">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благоустройства территории</w:t>
      </w:r>
    </w:p>
    <w:p w:rsidR="000A7FD7" w:rsidRDefault="000A7FD7" w:rsidP="000A7FD7">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муниципального образования</w:t>
      </w:r>
    </w:p>
    <w:p w:rsidR="000A7FD7" w:rsidRDefault="000A7FD7" w:rsidP="000A7FD7">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сельского поселения «Диасёръя»</w:t>
      </w:r>
    </w:p>
    <w:p w:rsidR="000A7FD7" w:rsidRDefault="000A7FD7" w:rsidP="000A7FD7">
      <w:pPr>
        <w:autoSpaceDE w:val="0"/>
        <w:autoSpaceDN w:val="0"/>
        <w:adjustRightInd w:val="0"/>
        <w:spacing w:after="0" w:line="240" w:lineRule="auto"/>
        <w:rPr>
          <w:rFonts w:ascii="Times New Roman" w:hAnsi="Times New Roman"/>
          <w:sz w:val="28"/>
          <w:szCs w:val="28"/>
          <w:lang w:eastAsia="ru-RU"/>
        </w:rPr>
      </w:pPr>
    </w:p>
    <w:p w:rsidR="000A7FD7" w:rsidRDefault="000A7FD7" w:rsidP="000A7FD7">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КАРТЫ-СХЕМЫ</w:t>
      </w:r>
    </w:p>
    <w:p w:rsidR="000A7FD7" w:rsidRDefault="000A7FD7" w:rsidP="000A7FD7">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(КАРТОГРАФИЧЕСКИЙ МАТЕРИАЛ)</w:t>
      </w:r>
    </w:p>
    <w:p w:rsidR="000A7FD7" w:rsidRDefault="000A7FD7" w:rsidP="000A7FD7">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ГРАНИЦ ПРИЛЕГАЮЩИХ ТЕРРИТОРИЙ</w:t>
      </w:r>
    </w:p>
    <w:p w:rsidR="000A7FD7" w:rsidRPr="00EF144B" w:rsidRDefault="000A7FD7" w:rsidP="000A7FD7">
      <w:pPr>
        <w:autoSpaceDE w:val="0"/>
        <w:autoSpaceDN w:val="0"/>
        <w:adjustRightInd w:val="0"/>
        <w:spacing w:after="0" w:line="240" w:lineRule="auto"/>
        <w:rPr>
          <w:rFonts w:ascii="Times New Roman" w:hAnsi="Times New Roman"/>
          <w:sz w:val="16"/>
          <w:szCs w:val="16"/>
          <w:lang w:eastAsia="ru-RU"/>
        </w:rPr>
      </w:pPr>
    </w:p>
    <w:p w:rsidR="000A7FD7" w:rsidRDefault="000A7FD7" w:rsidP="000A7FD7">
      <w:pPr>
        <w:autoSpaceDE w:val="0"/>
        <w:autoSpaceDN w:val="0"/>
        <w:adjustRightInd w:val="0"/>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t>Карта-схема N 1: п. Диасёръя,</w:t>
      </w:r>
    </w:p>
    <w:p w:rsidR="000A7FD7" w:rsidRPr="00EF144B" w:rsidRDefault="000A7FD7" w:rsidP="00EF144B">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пер. Школьный, д. 1</w:t>
      </w:r>
    </w:p>
    <w:p w:rsidR="00EF144B" w:rsidRPr="00EF144B" w:rsidRDefault="00EF144B" w:rsidP="000A7FD7">
      <w:pPr>
        <w:autoSpaceDE w:val="0"/>
        <w:autoSpaceDN w:val="0"/>
        <w:adjustRightInd w:val="0"/>
        <w:spacing w:after="0" w:line="240" w:lineRule="auto"/>
        <w:jc w:val="center"/>
        <w:rPr>
          <w:rFonts w:ascii="Times New Roman" w:hAnsi="Times New Roman"/>
          <w:sz w:val="16"/>
          <w:szCs w:val="16"/>
          <w:lang w:eastAsia="ru-RU"/>
        </w:rPr>
      </w:pPr>
    </w:p>
    <w:p w:rsidR="000A7FD7" w:rsidRDefault="000A7FD7" w:rsidP="000A7FD7">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Адрес: п. Диасёръя, пер. Школьный, д. 1.</w:t>
      </w:r>
    </w:p>
    <w:p w:rsidR="000A7FD7" w:rsidRDefault="000A7FD7" w:rsidP="000A7FD7">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Прилегающая территория N 1</w:t>
      </w:r>
    </w:p>
    <w:p w:rsidR="001A56D7" w:rsidRDefault="000A7FD7" w:rsidP="000A7FD7">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Графический материал:</w:t>
      </w:r>
    </w:p>
    <w:p w:rsidR="00F318D4" w:rsidRDefault="00FE680A" w:rsidP="000A7FD7">
      <w:pPr>
        <w:autoSpaceDE w:val="0"/>
        <w:autoSpaceDN w:val="0"/>
        <w:adjustRightInd w:val="0"/>
        <w:spacing w:after="0" w:line="240" w:lineRule="auto"/>
        <w:jc w:val="center"/>
        <w:rPr>
          <w:rFonts w:ascii="Times New Roman" w:hAnsi="Times New Roman"/>
          <w:sz w:val="28"/>
          <w:szCs w:val="28"/>
          <w:lang w:eastAsia="ru-RU"/>
        </w:rPr>
      </w:pPr>
      <w:r w:rsidRPr="00146571">
        <w:rPr>
          <w:rFonts w:ascii="Times New Roman" w:hAnsi="Times New Roman"/>
          <w:sz w:val="28"/>
          <w:szCs w:val="28"/>
          <w:lang w:eastAsia="ru-RU"/>
        </w:rPr>
        <w:pict>
          <v:shape id="_x0000_i1027" type="#_x0000_t75" style="width:466.5pt;height:341.25pt">
            <v:imagedata r:id="rId9" o:title="" croptop="16334f" cropbottom="12148f" cropleft="18198f" cropright="18886f"/>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957610" w:rsidRPr="00D83C56" w:rsidTr="003E2106">
        <w:trPr>
          <w:trHeight w:val="315"/>
        </w:trPr>
        <w:tc>
          <w:tcPr>
            <w:tcW w:w="9304" w:type="dxa"/>
            <w:gridSpan w:val="2"/>
            <w:tcBorders>
              <w:top w:val="nil"/>
              <w:left w:val="nil"/>
              <w:bottom w:val="single" w:sz="4" w:space="0" w:color="auto"/>
              <w:right w:val="nil"/>
            </w:tcBorders>
          </w:tcPr>
          <w:p w:rsidR="00957610" w:rsidRPr="00D83C56" w:rsidRDefault="00957610"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Условные обозначения:</w:t>
            </w:r>
          </w:p>
        </w:tc>
      </w:tr>
      <w:tr w:rsidR="00957610" w:rsidRPr="00D83C56" w:rsidTr="003E2106">
        <w:trPr>
          <w:trHeight w:val="527"/>
        </w:trPr>
        <w:tc>
          <w:tcPr>
            <w:tcW w:w="2410" w:type="dxa"/>
            <w:tcBorders>
              <w:top w:val="single" w:sz="4" w:space="0" w:color="auto"/>
              <w:bottom w:val="single" w:sz="4" w:space="0" w:color="auto"/>
            </w:tcBorders>
          </w:tcPr>
          <w:p w:rsidR="00957610" w:rsidRPr="00957610" w:rsidRDefault="00957610" w:rsidP="003E2106">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sidRPr="00957610">
              <w:rPr>
                <w:rFonts w:ascii="Times New Roman" w:eastAsia="Times New Roman" w:hAnsi="Times New Roman"/>
                <w:color w:val="FF0000"/>
                <w:sz w:val="28"/>
                <w:szCs w:val="28"/>
                <w:lang w:eastAsia="ru-RU"/>
              </w:rPr>
              <w:t xml:space="preserve"> </w:t>
            </w:r>
          </w:p>
          <w:p w:rsidR="00957610" w:rsidRPr="00D83C56" w:rsidRDefault="00957610" w:rsidP="003E210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957610" w:rsidRPr="00D83C56" w:rsidRDefault="00957610"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границы прилегающей территории</w:t>
            </w:r>
          </w:p>
        </w:tc>
      </w:tr>
      <w:tr w:rsidR="00957610" w:rsidRPr="00D83C56" w:rsidTr="003E2106">
        <w:trPr>
          <w:trHeight w:val="549"/>
        </w:trPr>
        <w:tc>
          <w:tcPr>
            <w:tcW w:w="2410" w:type="dxa"/>
            <w:tcBorders>
              <w:top w:val="single" w:sz="4" w:space="0" w:color="auto"/>
              <w:bottom w:val="single" w:sz="4" w:space="0" w:color="auto"/>
            </w:tcBorders>
          </w:tcPr>
          <w:p w:rsidR="00957610" w:rsidRPr="00D83C56" w:rsidRDefault="00146571" w:rsidP="003E2106">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rect id="_x0000_s1040" style="position:absolute;left:0;text-align:left;margin-left:32.25pt;margin-top:7.35pt;width:62.25pt;height:15pt;z-index:2;mso-position-horizontal-relative:text;mso-position-vertical-relative:text" strokeweight="1.5pt"/>
              </w:pict>
            </w:r>
          </w:p>
        </w:tc>
        <w:tc>
          <w:tcPr>
            <w:tcW w:w="6894" w:type="dxa"/>
            <w:tcBorders>
              <w:top w:val="single" w:sz="4" w:space="0" w:color="auto"/>
              <w:bottom w:val="single" w:sz="4" w:space="0" w:color="auto"/>
            </w:tcBorders>
          </w:tcPr>
          <w:p w:rsidR="00957610" w:rsidRPr="00D83C56" w:rsidRDefault="00957610"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здание (строение, сооружение)</w:t>
            </w:r>
          </w:p>
        </w:tc>
      </w:tr>
      <w:tr w:rsidR="00957610" w:rsidRPr="00D83C56" w:rsidTr="003E2106">
        <w:trPr>
          <w:trHeight w:val="549"/>
        </w:trPr>
        <w:tc>
          <w:tcPr>
            <w:tcW w:w="2410" w:type="dxa"/>
            <w:tcBorders>
              <w:top w:val="single" w:sz="4" w:space="0" w:color="auto"/>
            </w:tcBorders>
          </w:tcPr>
          <w:p w:rsidR="00957610" w:rsidRPr="00D83C56" w:rsidRDefault="00146571" w:rsidP="003E2106">
            <w:pPr>
              <w:autoSpaceDE w:val="0"/>
              <w:autoSpaceDN w:val="0"/>
              <w:adjustRightInd w:val="0"/>
              <w:spacing w:after="0" w:line="240" w:lineRule="auto"/>
              <w:jc w:val="center"/>
              <w:rPr>
                <w:rFonts w:ascii="Times New Roman" w:hAnsi="Times New Roman"/>
                <w:b/>
                <w:noProof/>
                <w:sz w:val="24"/>
                <w:szCs w:val="24"/>
                <w:lang w:eastAsia="ru-RU"/>
              </w:rPr>
            </w:pPr>
            <w:r w:rsidRPr="00146571">
              <w:rPr>
                <w:b/>
                <w:noProof/>
                <w:sz w:val="24"/>
                <w:szCs w:val="24"/>
              </w:rPr>
              <w:pict>
                <v:shape id="_x0000_s1041" type="#_x0000_t75" style="position:absolute;left:0;text-align:left;margin-left:32.25pt;margin-top:3.15pt;width:62.25pt;height:22.35pt;z-index:-10;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957610" w:rsidRPr="00D83C56" w:rsidRDefault="00957610"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 xml:space="preserve">- </w:t>
            </w:r>
            <w:r w:rsidRPr="00D83C56">
              <w:rPr>
                <w:rStyle w:val="CharacterStyle2"/>
                <w:rFonts w:eastAsia="Calibri"/>
                <w:b w:val="0"/>
                <w:sz w:val="24"/>
                <w:szCs w:val="24"/>
              </w:rPr>
              <w:t>земельный участок, сведения о границах которого, внесены в ЕГРН</w:t>
            </w:r>
          </w:p>
        </w:tc>
      </w:tr>
    </w:tbl>
    <w:p w:rsidR="00957610" w:rsidRDefault="00957610" w:rsidP="0095761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57610" w:rsidRDefault="00957610" w:rsidP="000A7FD7">
      <w:pPr>
        <w:autoSpaceDE w:val="0"/>
        <w:autoSpaceDN w:val="0"/>
        <w:adjustRightInd w:val="0"/>
        <w:spacing w:after="0" w:line="240" w:lineRule="auto"/>
        <w:jc w:val="center"/>
        <w:rPr>
          <w:rFonts w:ascii="Times New Roman" w:hAnsi="Times New Roman"/>
          <w:sz w:val="28"/>
          <w:szCs w:val="28"/>
          <w:lang w:eastAsia="ru-RU"/>
        </w:rPr>
      </w:pPr>
    </w:p>
    <w:p w:rsidR="000A7FD7" w:rsidRDefault="00627C4B" w:rsidP="000A7FD7">
      <w:pPr>
        <w:autoSpaceDE w:val="0"/>
        <w:autoSpaceDN w:val="0"/>
        <w:adjustRightInd w:val="0"/>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lastRenderedPageBreak/>
        <w:t>Карта-схема N 2: п. Диасёръя</w:t>
      </w:r>
      <w:r w:rsidR="000A7FD7">
        <w:rPr>
          <w:rFonts w:ascii="Times New Roman" w:hAnsi="Times New Roman"/>
          <w:b/>
          <w:bCs/>
          <w:sz w:val="28"/>
          <w:szCs w:val="28"/>
          <w:lang w:eastAsia="ru-RU"/>
        </w:rPr>
        <w:t>,</w:t>
      </w:r>
    </w:p>
    <w:p w:rsidR="000A7FD7" w:rsidRDefault="00627C4B" w:rsidP="000A7FD7">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Пер. Молодежный, д. 2а</w:t>
      </w:r>
    </w:p>
    <w:p w:rsidR="00627C4B" w:rsidRDefault="00627C4B" w:rsidP="000A7FD7">
      <w:pPr>
        <w:autoSpaceDE w:val="0"/>
        <w:autoSpaceDN w:val="0"/>
        <w:adjustRightInd w:val="0"/>
        <w:spacing w:after="0" w:line="240" w:lineRule="auto"/>
        <w:jc w:val="center"/>
        <w:rPr>
          <w:rFonts w:ascii="Times New Roman" w:hAnsi="Times New Roman"/>
          <w:b/>
          <w:bCs/>
          <w:sz w:val="28"/>
          <w:szCs w:val="28"/>
          <w:lang w:eastAsia="ru-RU"/>
        </w:rPr>
      </w:pPr>
    </w:p>
    <w:p w:rsidR="00627C4B" w:rsidRDefault="00627C4B" w:rsidP="00627C4B">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Адрес: п. Диасёръя, пер. Молодежный, д. 2а.</w:t>
      </w:r>
    </w:p>
    <w:p w:rsidR="00627C4B" w:rsidRDefault="00627C4B" w:rsidP="00627C4B">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Прилегающая территория N 2</w:t>
      </w:r>
    </w:p>
    <w:p w:rsidR="00627C4B" w:rsidRDefault="00627C4B" w:rsidP="00627C4B">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Графический материал:</w:t>
      </w:r>
    </w:p>
    <w:p w:rsidR="009D2197" w:rsidRDefault="00FE680A" w:rsidP="00627C4B">
      <w:pPr>
        <w:autoSpaceDE w:val="0"/>
        <w:autoSpaceDN w:val="0"/>
        <w:adjustRightInd w:val="0"/>
        <w:spacing w:after="0" w:line="240" w:lineRule="auto"/>
        <w:jc w:val="center"/>
        <w:rPr>
          <w:rFonts w:ascii="Times New Roman" w:hAnsi="Times New Roman"/>
          <w:sz w:val="28"/>
          <w:szCs w:val="28"/>
          <w:lang w:eastAsia="ru-RU"/>
        </w:rPr>
      </w:pPr>
      <w:r w:rsidRPr="00146571">
        <w:rPr>
          <w:rFonts w:ascii="Times New Roman" w:hAnsi="Times New Roman"/>
          <w:sz w:val="28"/>
          <w:szCs w:val="28"/>
          <w:lang w:eastAsia="ru-RU"/>
        </w:rPr>
        <w:pict>
          <v:shape id="_x0000_i1028" type="#_x0000_t75" style="width:453pt;height:507pt">
            <v:imagedata r:id="rId11" o:title="" croptop="14160f" cropbottom="11982f" cropleft="24397f" cropright="21437f"/>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957610" w:rsidRPr="00D83C56" w:rsidTr="003E2106">
        <w:trPr>
          <w:trHeight w:val="315"/>
        </w:trPr>
        <w:tc>
          <w:tcPr>
            <w:tcW w:w="9304" w:type="dxa"/>
            <w:gridSpan w:val="2"/>
            <w:tcBorders>
              <w:top w:val="nil"/>
              <w:left w:val="nil"/>
              <w:bottom w:val="single" w:sz="4" w:space="0" w:color="auto"/>
              <w:right w:val="nil"/>
            </w:tcBorders>
          </w:tcPr>
          <w:p w:rsidR="00957610" w:rsidRPr="00D83C56" w:rsidRDefault="00957610" w:rsidP="003E2106">
            <w:pPr>
              <w:autoSpaceDE w:val="0"/>
              <w:autoSpaceDN w:val="0"/>
              <w:adjustRightInd w:val="0"/>
              <w:spacing w:after="0" w:line="240" w:lineRule="auto"/>
              <w:jc w:val="center"/>
              <w:rPr>
                <w:rFonts w:ascii="Times New Roman" w:hAnsi="Times New Roman"/>
                <w:b/>
                <w:sz w:val="24"/>
                <w:szCs w:val="24"/>
                <w:lang w:eastAsia="ru-RU"/>
              </w:rPr>
            </w:pPr>
          </w:p>
          <w:p w:rsidR="00957610" w:rsidRPr="00D83C56" w:rsidRDefault="00957610"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Условные обозначения:</w:t>
            </w:r>
          </w:p>
        </w:tc>
      </w:tr>
      <w:tr w:rsidR="00957610" w:rsidRPr="00D83C56" w:rsidTr="003E2106">
        <w:trPr>
          <w:trHeight w:val="527"/>
        </w:trPr>
        <w:tc>
          <w:tcPr>
            <w:tcW w:w="2410" w:type="dxa"/>
            <w:tcBorders>
              <w:top w:val="single" w:sz="4" w:space="0" w:color="auto"/>
              <w:bottom w:val="single" w:sz="4" w:space="0" w:color="auto"/>
            </w:tcBorders>
          </w:tcPr>
          <w:p w:rsidR="00957610" w:rsidRPr="00957610" w:rsidRDefault="00957610" w:rsidP="003E2106">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sidRPr="00957610">
              <w:rPr>
                <w:rFonts w:ascii="Times New Roman" w:eastAsia="Times New Roman" w:hAnsi="Times New Roman"/>
                <w:color w:val="FF0000"/>
                <w:sz w:val="28"/>
                <w:szCs w:val="28"/>
                <w:lang w:eastAsia="ru-RU"/>
              </w:rPr>
              <w:t xml:space="preserve"> </w:t>
            </w:r>
          </w:p>
          <w:p w:rsidR="00957610" w:rsidRPr="00D83C56" w:rsidRDefault="00957610" w:rsidP="003E210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957610" w:rsidRPr="00D83C56" w:rsidRDefault="00957610"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границы прилегающей территории</w:t>
            </w:r>
          </w:p>
        </w:tc>
      </w:tr>
      <w:tr w:rsidR="00957610" w:rsidRPr="00D83C56" w:rsidTr="003E2106">
        <w:trPr>
          <w:trHeight w:val="549"/>
        </w:trPr>
        <w:tc>
          <w:tcPr>
            <w:tcW w:w="2410" w:type="dxa"/>
            <w:tcBorders>
              <w:top w:val="single" w:sz="4" w:space="0" w:color="auto"/>
              <w:bottom w:val="single" w:sz="4" w:space="0" w:color="auto"/>
            </w:tcBorders>
          </w:tcPr>
          <w:p w:rsidR="00957610" w:rsidRPr="00D83C56" w:rsidRDefault="00146571" w:rsidP="003E2106">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rect id="_x0000_s1042" style="position:absolute;left:0;text-align:left;margin-left:32.25pt;margin-top:7.35pt;width:62.25pt;height:15pt;z-index:3;mso-position-horizontal-relative:text;mso-position-vertical-relative:text" strokeweight="1.5pt"/>
              </w:pict>
            </w:r>
          </w:p>
        </w:tc>
        <w:tc>
          <w:tcPr>
            <w:tcW w:w="6894" w:type="dxa"/>
            <w:tcBorders>
              <w:top w:val="single" w:sz="4" w:space="0" w:color="auto"/>
              <w:bottom w:val="single" w:sz="4" w:space="0" w:color="auto"/>
            </w:tcBorders>
          </w:tcPr>
          <w:p w:rsidR="00957610" w:rsidRPr="00D83C56" w:rsidRDefault="00957610"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здание (строение, сооружение)</w:t>
            </w:r>
          </w:p>
        </w:tc>
      </w:tr>
      <w:tr w:rsidR="00957610" w:rsidRPr="00D83C56" w:rsidTr="003E2106">
        <w:trPr>
          <w:trHeight w:val="549"/>
        </w:trPr>
        <w:tc>
          <w:tcPr>
            <w:tcW w:w="2410" w:type="dxa"/>
            <w:tcBorders>
              <w:top w:val="single" w:sz="4" w:space="0" w:color="auto"/>
            </w:tcBorders>
          </w:tcPr>
          <w:p w:rsidR="00957610" w:rsidRPr="00D83C56" w:rsidRDefault="00146571" w:rsidP="003E2106">
            <w:pPr>
              <w:autoSpaceDE w:val="0"/>
              <w:autoSpaceDN w:val="0"/>
              <w:adjustRightInd w:val="0"/>
              <w:spacing w:after="0" w:line="240" w:lineRule="auto"/>
              <w:jc w:val="center"/>
              <w:rPr>
                <w:rFonts w:ascii="Times New Roman" w:hAnsi="Times New Roman"/>
                <w:b/>
                <w:noProof/>
                <w:sz w:val="24"/>
                <w:szCs w:val="24"/>
                <w:lang w:eastAsia="ru-RU"/>
              </w:rPr>
            </w:pPr>
            <w:r w:rsidRPr="00146571">
              <w:rPr>
                <w:b/>
                <w:noProof/>
                <w:sz w:val="24"/>
                <w:szCs w:val="24"/>
              </w:rPr>
              <w:pict>
                <v:shape id="_x0000_s1043" type="#_x0000_t75" style="position:absolute;left:0;text-align:left;margin-left:32.25pt;margin-top:3.15pt;width:62.25pt;height:22.35pt;z-index:-9;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957610" w:rsidRPr="00D83C56" w:rsidRDefault="00957610"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 xml:space="preserve">- </w:t>
            </w:r>
            <w:r w:rsidRPr="00D83C56">
              <w:rPr>
                <w:rStyle w:val="CharacterStyle2"/>
                <w:rFonts w:eastAsia="Calibri"/>
                <w:b w:val="0"/>
                <w:sz w:val="24"/>
                <w:szCs w:val="24"/>
              </w:rPr>
              <w:t>земельный участок, сведения о границах которого, внесены в ЕГРН</w:t>
            </w:r>
          </w:p>
        </w:tc>
      </w:tr>
    </w:tbl>
    <w:p w:rsidR="00E630ED" w:rsidRDefault="00E630ED" w:rsidP="00E630ED">
      <w:pPr>
        <w:autoSpaceDE w:val="0"/>
        <w:autoSpaceDN w:val="0"/>
        <w:adjustRightInd w:val="0"/>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lastRenderedPageBreak/>
        <w:t>Карта-схема N 3: п. Диасёръя,</w:t>
      </w:r>
    </w:p>
    <w:p w:rsidR="00E630ED" w:rsidRDefault="00E630ED" w:rsidP="00E630ED">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Ул. Чапаева, д. 22</w:t>
      </w:r>
    </w:p>
    <w:p w:rsidR="00E630ED" w:rsidRDefault="00E630ED" w:rsidP="00E630ED">
      <w:pPr>
        <w:autoSpaceDE w:val="0"/>
        <w:autoSpaceDN w:val="0"/>
        <w:adjustRightInd w:val="0"/>
        <w:spacing w:after="0" w:line="240" w:lineRule="auto"/>
        <w:jc w:val="center"/>
        <w:rPr>
          <w:rFonts w:ascii="Times New Roman" w:hAnsi="Times New Roman"/>
          <w:b/>
          <w:bCs/>
          <w:sz w:val="28"/>
          <w:szCs w:val="28"/>
          <w:lang w:eastAsia="ru-RU"/>
        </w:rPr>
      </w:pPr>
    </w:p>
    <w:p w:rsidR="00E630ED" w:rsidRDefault="00E630ED" w:rsidP="00E630ED">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Адрес: п. Диасёръя, ул. Чапаева, д. 22.</w:t>
      </w:r>
    </w:p>
    <w:p w:rsidR="00E630ED" w:rsidRDefault="00E630ED" w:rsidP="00E630ED">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Прилегающая территория N 3</w:t>
      </w:r>
    </w:p>
    <w:p w:rsidR="00E630ED" w:rsidRDefault="00E630ED" w:rsidP="00E630ED">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Графический материал:</w:t>
      </w:r>
    </w:p>
    <w:p w:rsidR="00E77154" w:rsidRDefault="00FE680A" w:rsidP="00E630ED">
      <w:pPr>
        <w:autoSpaceDE w:val="0"/>
        <w:autoSpaceDN w:val="0"/>
        <w:adjustRightInd w:val="0"/>
        <w:spacing w:after="0" w:line="240" w:lineRule="auto"/>
        <w:jc w:val="center"/>
        <w:rPr>
          <w:rFonts w:ascii="Times New Roman" w:hAnsi="Times New Roman"/>
          <w:sz w:val="28"/>
          <w:szCs w:val="28"/>
          <w:lang w:eastAsia="ru-RU"/>
        </w:rPr>
      </w:pPr>
      <w:r w:rsidRPr="00146571">
        <w:rPr>
          <w:rFonts w:ascii="Times New Roman" w:hAnsi="Times New Roman"/>
          <w:sz w:val="28"/>
          <w:szCs w:val="28"/>
          <w:lang w:eastAsia="ru-RU"/>
        </w:rPr>
        <w:pict>
          <v:shape id="_x0000_i1029" type="#_x0000_t75" style="width:459.75pt;height:343.5pt">
            <v:imagedata r:id="rId12" o:title="" croptop="15249f" cropbottom="13071f" cropleft="15210f" cropright="22253f"/>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DF592B" w:rsidRPr="00D83C56" w:rsidTr="00D83C56">
        <w:trPr>
          <w:trHeight w:val="315"/>
        </w:trPr>
        <w:tc>
          <w:tcPr>
            <w:tcW w:w="9304" w:type="dxa"/>
            <w:gridSpan w:val="2"/>
            <w:tcBorders>
              <w:top w:val="nil"/>
              <w:left w:val="nil"/>
              <w:bottom w:val="single" w:sz="4" w:space="0" w:color="auto"/>
              <w:right w:val="nil"/>
            </w:tcBorders>
          </w:tcPr>
          <w:p w:rsidR="00DF592B" w:rsidRPr="00D83C56" w:rsidRDefault="00DF592B" w:rsidP="00D83C56">
            <w:pPr>
              <w:autoSpaceDE w:val="0"/>
              <w:autoSpaceDN w:val="0"/>
              <w:adjustRightInd w:val="0"/>
              <w:spacing w:after="0" w:line="240" w:lineRule="auto"/>
              <w:jc w:val="center"/>
              <w:rPr>
                <w:rFonts w:ascii="Times New Roman" w:hAnsi="Times New Roman"/>
                <w:b/>
                <w:sz w:val="24"/>
                <w:szCs w:val="24"/>
                <w:lang w:eastAsia="ru-RU"/>
              </w:rPr>
            </w:pPr>
          </w:p>
          <w:p w:rsidR="00DF592B" w:rsidRPr="00D83C56" w:rsidRDefault="00DF592B" w:rsidP="00D83C5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Условные обозначения:</w:t>
            </w:r>
          </w:p>
        </w:tc>
      </w:tr>
      <w:tr w:rsidR="00DF592B" w:rsidRPr="00D83C56" w:rsidTr="00D83C56">
        <w:trPr>
          <w:trHeight w:val="527"/>
        </w:trPr>
        <w:tc>
          <w:tcPr>
            <w:tcW w:w="2410" w:type="dxa"/>
            <w:tcBorders>
              <w:top w:val="single" w:sz="4" w:space="0" w:color="auto"/>
              <w:bottom w:val="single" w:sz="4" w:space="0" w:color="auto"/>
            </w:tcBorders>
          </w:tcPr>
          <w:p w:rsidR="00957610" w:rsidRPr="00957610" w:rsidRDefault="00957610" w:rsidP="00957610">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sidRPr="00957610">
              <w:rPr>
                <w:rFonts w:ascii="Times New Roman" w:eastAsia="Times New Roman" w:hAnsi="Times New Roman"/>
                <w:color w:val="FF0000"/>
                <w:sz w:val="28"/>
                <w:szCs w:val="28"/>
                <w:lang w:eastAsia="ru-RU"/>
              </w:rPr>
              <w:t xml:space="preserve"> </w:t>
            </w:r>
          </w:p>
          <w:p w:rsidR="00DF592B" w:rsidRPr="00D83C56" w:rsidRDefault="00DF592B" w:rsidP="00D83C5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DF592B" w:rsidRPr="00D83C56" w:rsidRDefault="00DF592B" w:rsidP="00D83C5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границы прилегающей территории</w:t>
            </w:r>
          </w:p>
        </w:tc>
      </w:tr>
      <w:tr w:rsidR="00DF592B" w:rsidRPr="00D83C56" w:rsidTr="00D83C56">
        <w:trPr>
          <w:trHeight w:val="549"/>
        </w:trPr>
        <w:tc>
          <w:tcPr>
            <w:tcW w:w="2410" w:type="dxa"/>
            <w:tcBorders>
              <w:top w:val="single" w:sz="4" w:space="0" w:color="auto"/>
              <w:bottom w:val="single" w:sz="4" w:space="0" w:color="auto"/>
            </w:tcBorders>
          </w:tcPr>
          <w:p w:rsidR="00DF592B" w:rsidRPr="00D83C56" w:rsidRDefault="00146571" w:rsidP="00D83C56">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rect id="_x0000_s1035" style="position:absolute;left:0;text-align:left;margin-left:32.25pt;margin-top:7.35pt;width:62.25pt;height:15pt;z-index:1;mso-position-horizontal-relative:text;mso-position-vertical-relative:text" strokeweight="1.5pt"/>
              </w:pict>
            </w:r>
          </w:p>
        </w:tc>
        <w:tc>
          <w:tcPr>
            <w:tcW w:w="6894" w:type="dxa"/>
            <w:tcBorders>
              <w:top w:val="single" w:sz="4" w:space="0" w:color="auto"/>
              <w:bottom w:val="single" w:sz="4" w:space="0" w:color="auto"/>
            </w:tcBorders>
          </w:tcPr>
          <w:p w:rsidR="00DF592B" w:rsidRPr="00D83C56" w:rsidRDefault="00DF592B" w:rsidP="00D83C5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здание (строение, сооружение)</w:t>
            </w:r>
          </w:p>
        </w:tc>
      </w:tr>
      <w:tr w:rsidR="00DF592B" w:rsidRPr="00D83C56" w:rsidTr="00D83C56">
        <w:trPr>
          <w:trHeight w:val="549"/>
        </w:trPr>
        <w:tc>
          <w:tcPr>
            <w:tcW w:w="2410" w:type="dxa"/>
            <w:tcBorders>
              <w:top w:val="single" w:sz="4" w:space="0" w:color="auto"/>
            </w:tcBorders>
          </w:tcPr>
          <w:p w:rsidR="00DF592B" w:rsidRPr="00D83C56" w:rsidRDefault="00146571" w:rsidP="00D83C56">
            <w:pPr>
              <w:autoSpaceDE w:val="0"/>
              <w:autoSpaceDN w:val="0"/>
              <w:adjustRightInd w:val="0"/>
              <w:spacing w:after="0" w:line="240" w:lineRule="auto"/>
              <w:jc w:val="center"/>
              <w:rPr>
                <w:rFonts w:ascii="Times New Roman" w:hAnsi="Times New Roman"/>
                <w:b/>
                <w:noProof/>
                <w:sz w:val="24"/>
                <w:szCs w:val="24"/>
                <w:lang w:eastAsia="ru-RU"/>
              </w:rPr>
            </w:pPr>
            <w:r w:rsidRPr="00146571">
              <w:rPr>
                <w:b/>
                <w:noProof/>
                <w:sz w:val="24"/>
                <w:szCs w:val="24"/>
              </w:rPr>
              <w:pict>
                <v:shape id="_x0000_s1036" type="#_x0000_t75" style="position:absolute;left:0;text-align:left;margin-left:32.25pt;margin-top:3.15pt;width:62.25pt;height:22.35pt;z-index:-11;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DF592B" w:rsidRPr="00D83C56" w:rsidRDefault="00DF592B" w:rsidP="00D83C5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 xml:space="preserve">- </w:t>
            </w:r>
            <w:r w:rsidRPr="00D83C56">
              <w:rPr>
                <w:rStyle w:val="CharacterStyle2"/>
                <w:rFonts w:eastAsia="Calibri"/>
                <w:b w:val="0"/>
                <w:sz w:val="24"/>
                <w:szCs w:val="24"/>
              </w:rPr>
              <w:t>земельный участок, сведения о границах которого, внесены в ЕГРН</w:t>
            </w:r>
          </w:p>
        </w:tc>
      </w:tr>
    </w:tbl>
    <w:p w:rsidR="00751C72" w:rsidRDefault="00751C72"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51C72" w:rsidRDefault="00751C72"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51C72" w:rsidRDefault="00751C72"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51C72" w:rsidRDefault="00751C72"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57610" w:rsidRDefault="00957610" w:rsidP="0095761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141BF" w:rsidRDefault="00A141BF"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141BF" w:rsidRDefault="00A141BF" w:rsidP="00A141BF">
      <w:pPr>
        <w:autoSpaceDE w:val="0"/>
        <w:autoSpaceDN w:val="0"/>
        <w:adjustRightInd w:val="0"/>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t>Карта-</w:t>
      </w:r>
      <w:r w:rsidR="00DF108A">
        <w:rPr>
          <w:rFonts w:ascii="Times New Roman" w:hAnsi="Times New Roman"/>
          <w:b/>
          <w:bCs/>
          <w:sz w:val="28"/>
          <w:szCs w:val="28"/>
          <w:lang w:eastAsia="ru-RU"/>
        </w:rPr>
        <w:t>схема N 4</w:t>
      </w:r>
      <w:r>
        <w:rPr>
          <w:rFonts w:ascii="Times New Roman" w:hAnsi="Times New Roman"/>
          <w:b/>
          <w:bCs/>
          <w:sz w:val="28"/>
          <w:szCs w:val="28"/>
          <w:lang w:eastAsia="ru-RU"/>
        </w:rPr>
        <w:t>: п. Диасёръя,</w:t>
      </w:r>
    </w:p>
    <w:p w:rsidR="00A141BF" w:rsidRDefault="00A141BF" w:rsidP="00A141BF">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У</w:t>
      </w:r>
      <w:r w:rsidR="00B56437">
        <w:rPr>
          <w:rFonts w:ascii="Times New Roman" w:hAnsi="Times New Roman"/>
          <w:b/>
          <w:bCs/>
          <w:sz w:val="28"/>
          <w:szCs w:val="28"/>
          <w:lang w:eastAsia="ru-RU"/>
        </w:rPr>
        <w:t>л. Домны Каликовой, д. 24а</w:t>
      </w:r>
    </w:p>
    <w:p w:rsidR="00A141BF" w:rsidRDefault="00A141BF" w:rsidP="00A141BF">
      <w:pPr>
        <w:autoSpaceDE w:val="0"/>
        <w:autoSpaceDN w:val="0"/>
        <w:adjustRightInd w:val="0"/>
        <w:spacing w:after="0" w:line="240" w:lineRule="auto"/>
        <w:jc w:val="center"/>
        <w:rPr>
          <w:rFonts w:ascii="Times New Roman" w:hAnsi="Times New Roman"/>
          <w:b/>
          <w:bCs/>
          <w:sz w:val="28"/>
          <w:szCs w:val="28"/>
          <w:lang w:eastAsia="ru-RU"/>
        </w:rPr>
      </w:pPr>
    </w:p>
    <w:p w:rsidR="00A141BF" w:rsidRDefault="00A141BF" w:rsidP="00A141BF">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Адрес: п. Диасёръя, ул. Домны Каликовой, д.</w:t>
      </w:r>
      <w:r w:rsidR="00B56437">
        <w:rPr>
          <w:rFonts w:ascii="Times New Roman" w:hAnsi="Times New Roman"/>
          <w:sz w:val="28"/>
          <w:szCs w:val="28"/>
          <w:lang w:eastAsia="ru-RU"/>
        </w:rPr>
        <w:t xml:space="preserve"> 24а</w:t>
      </w:r>
      <w:r>
        <w:rPr>
          <w:rFonts w:ascii="Times New Roman" w:hAnsi="Times New Roman"/>
          <w:sz w:val="28"/>
          <w:szCs w:val="28"/>
          <w:lang w:eastAsia="ru-RU"/>
        </w:rPr>
        <w:t>.</w:t>
      </w:r>
    </w:p>
    <w:p w:rsidR="00A141BF" w:rsidRDefault="00A141BF" w:rsidP="00A141BF">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Прилегающая территория N </w:t>
      </w:r>
      <w:r w:rsidR="00DF108A">
        <w:rPr>
          <w:rFonts w:ascii="Times New Roman" w:hAnsi="Times New Roman"/>
          <w:sz w:val="28"/>
          <w:szCs w:val="28"/>
          <w:lang w:eastAsia="ru-RU"/>
        </w:rPr>
        <w:t>4</w:t>
      </w:r>
    </w:p>
    <w:p w:rsidR="00A141BF" w:rsidRDefault="00A141BF" w:rsidP="00A141BF">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Графический материал:</w:t>
      </w:r>
    </w:p>
    <w:p w:rsidR="00B96CE8" w:rsidRDefault="00FE680A" w:rsidP="00A141BF">
      <w:pPr>
        <w:autoSpaceDE w:val="0"/>
        <w:autoSpaceDN w:val="0"/>
        <w:adjustRightInd w:val="0"/>
        <w:spacing w:after="0" w:line="240" w:lineRule="auto"/>
        <w:jc w:val="center"/>
        <w:rPr>
          <w:rFonts w:ascii="Times New Roman" w:hAnsi="Times New Roman"/>
          <w:sz w:val="28"/>
          <w:szCs w:val="28"/>
          <w:lang w:eastAsia="ru-RU"/>
        </w:rPr>
      </w:pPr>
      <w:r w:rsidRPr="00146571">
        <w:rPr>
          <w:rFonts w:ascii="Times New Roman" w:hAnsi="Times New Roman"/>
          <w:sz w:val="28"/>
          <w:szCs w:val="28"/>
          <w:lang w:eastAsia="ru-RU"/>
        </w:rPr>
        <w:pict>
          <v:shape id="_x0000_i1030" type="#_x0000_t75" style="width:453.75pt;height:285pt">
            <v:imagedata r:id="rId13" o:title="" croptop="14160f" cropbottom="13616f" cropleft="16366f" cropright="15414f"/>
          </v:shape>
        </w:pict>
      </w:r>
    </w:p>
    <w:p w:rsidR="00B96CE8" w:rsidRDefault="00B96CE8" w:rsidP="00A141BF">
      <w:pPr>
        <w:autoSpaceDE w:val="0"/>
        <w:autoSpaceDN w:val="0"/>
        <w:adjustRightInd w:val="0"/>
        <w:spacing w:after="0" w:line="240" w:lineRule="auto"/>
        <w:jc w:val="center"/>
        <w:rPr>
          <w:rFonts w:ascii="Times New Roman" w:hAnsi="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957610" w:rsidRPr="00D83C56" w:rsidTr="003E2106">
        <w:trPr>
          <w:trHeight w:val="315"/>
        </w:trPr>
        <w:tc>
          <w:tcPr>
            <w:tcW w:w="9304" w:type="dxa"/>
            <w:gridSpan w:val="2"/>
            <w:tcBorders>
              <w:top w:val="nil"/>
              <w:left w:val="nil"/>
              <w:bottom w:val="single" w:sz="4" w:space="0" w:color="auto"/>
              <w:right w:val="nil"/>
            </w:tcBorders>
          </w:tcPr>
          <w:p w:rsidR="00957610" w:rsidRPr="00D83C56" w:rsidRDefault="00957610"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Условные обозначения:</w:t>
            </w:r>
          </w:p>
        </w:tc>
      </w:tr>
      <w:tr w:rsidR="00957610" w:rsidRPr="00D83C56" w:rsidTr="003E2106">
        <w:trPr>
          <w:trHeight w:val="527"/>
        </w:trPr>
        <w:tc>
          <w:tcPr>
            <w:tcW w:w="2410" w:type="dxa"/>
            <w:tcBorders>
              <w:top w:val="single" w:sz="4" w:space="0" w:color="auto"/>
              <w:bottom w:val="single" w:sz="4" w:space="0" w:color="auto"/>
            </w:tcBorders>
          </w:tcPr>
          <w:p w:rsidR="00957610" w:rsidRPr="00957610" w:rsidRDefault="00957610" w:rsidP="003E2106">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sidRPr="00957610">
              <w:rPr>
                <w:rFonts w:ascii="Times New Roman" w:eastAsia="Times New Roman" w:hAnsi="Times New Roman"/>
                <w:color w:val="FF0000"/>
                <w:sz w:val="28"/>
                <w:szCs w:val="28"/>
                <w:lang w:eastAsia="ru-RU"/>
              </w:rPr>
              <w:t xml:space="preserve"> </w:t>
            </w:r>
          </w:p>
          <w:p w:rsidR="00957610" w:rsidRPr="00D83C56" w:rsidRDefault="00957610" w:rsidP="003E210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957610" w:rsidRPr="00D83C56" w:rsidRDefault="00957610"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границы прилегающей территории</w:t>
            </w:r>
          </w:p>
        </w:tc>
      </w:tr>
      <w:tr w:rsidR="00957610" w:rsidRPr="00D83C56" w:rsidTr="003E2106">
        <w:trPr>
          <w:trHeight w:val="549"/>
        </w:trPr>
        <w:tc>
          <w:tcPr>
            <w:tcW w:w="2410" w:type="dxa"/>
            <w:tcBorders>
              <w:top w:val="single" w:sz="4" w:space="0" w:color="auto"/>
              <w:bottom w:val="single" w:sz="4" w:space="0" w:color="auto"/>
            </w:tcBorders>
          </w:tcPr>
          <w:p w:rsidR="00957610" w:rsidRPr="00D83C56" w:rsidRDefault="00146571" w:rsidP="003E2106">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rect id="_x0000_s1044" style="position:absolute;left:0;text-align:left;margin-left:32.25pt;margin-top:7.35pt;width:62.25pt;height:15pt;z-index:4;mso-position-horizontal-relative:text;mso-position-vertical-relative:text" strokeweight="1.5pt"/>
              </w:pict>
            </w:r>
          </w:p>
        </w:tc>
        <w:tc>
          <w:tcPr>
            <w:tcW w:w="6894" w:type="dxa"/>
            <w:tcBorders>
              <w:top w:val="single" w:sz="4" w:space="0" w:color="auto"/>
              <w:bottom w:val="single" w:sz="4" w:space="0" w:color="auto"/>
            </w:tcBorders>
          </w:tcPr>
          <w:p w:rsidR="00957610" w:rsidRPr="00D83C56" w:rsidRDefault="00957610"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здание (строение, сооружение)</w:t>
            </w:r>
          </w:p>
        </w:tc>
      </w:tr>
      <w:tr w:rsidR="00957610" w:rsidRPr="00D83C56" w:rsidTr="003E2106">
        <w:trPr>
          <w:trHeight w:val="549"/>
        </w:trPr>
        <w:tc>
          <w:tcPr>
            <w:tcW w:w="2410" w:type="dxa"/>
            <w:tcBorders>
              <w:top w:val="single" w:sz="4" w:space="0" w:color="auto"/>
            </w:tcBorders>
          </w:tcPr>
          <w:p w:rsidR="00957610" w:rsidRPr="00D83C56" w:rsidRDefault="00146571" w:rsidP="003E2106">
            <w:pPr>
              <w:autoSpaceDE w:val="0"/>
              <w:autoSpaceDN w:val="0"/>
              <w:adjustRightInd w:val="0"/>
              <w:spacing w:after="0" w:line="240" w:lineRule="auto"/>
              <w:jc w:val="center"/>
              <w:rPr>
                <w:rFonts w:ascii="Times New Roman" w:hAnsi="Times New Roman"/>
                <w:b/>
                <w:noProof/>
                <w:sz w:val="24"/>
                <w:szCs w:val="24"/>
                <w:lang w:eastAsia="ru-RU"/>
              </w:rPr>
            </w:pPr>
            <w:r w:rsidRPr="00146571">
              <w:rPr>
                <w:b/>
                <w:noProof/>
                <w:sz w:val="24"/>
                <w:szCs w:val="24"/>
              </w:rPr>
              <w:pict>
                <v:shape id="_x0000_s1045" type="#_x0000_t75" style="position:absolute;left:0;text-align:left;margin-left:32.25pt;margin-top:3.15pt;width:62.25pt;height:22.35pt;z-index:-8;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957610" w:rsidRPr="00D83C56" w:rsidRDefault="00957610"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 xml:space="preserve">- </w:t>
            </w:r>
            <w:r w:rsidRPr="00D83C56">
              <w:rPr>
                <w:rStyle w:val="CharacterStyle2"/>
                <w:rFonts w:eastAsia="Calibri"/>
                <w:b w:val="0"/>
                <w:sz w:val="24"/>
                <w:szCs w:val="24"/>
              </w:rPr>
              <w:t>земельный участок, сведения о границах которого, внесены в ЕГРН</w:t>
            </w:r>
          </w:p>
        </w:tc>
      </w:tr>
    </w:tbl>
    <w:p w:rsidR="00957610" w:rsidRDefault="00957610" w:rsidP="0095761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F6A6B" w:rsidRDefault="000F6A6B" w:rsidP="000F6A6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F50A3" w:rsidRDefault="006F50A3"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F50A3" w:rsidRDefault="006F50A3"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F50A3" w:rsidRDefault="006F50A3"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F50A3" w:rsidRDefault="006F50A3"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Default="00B96CE8" w:rsidP="00F95514">
      <w:pPr>
        <w:autoSpaceDE w:val="0"/>
        <w:autoSpaceDN w:val="0"/>
        <w:adjustRightInd w:val="0"/>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lastRenderedPageBreak/>
        <w:t>Карта-схема N 5</w:t>
      </w:r>
      <w:r w:rsidR="00F95514">
        <w:rPr>
          <w:rFonts w:ascii="Times New Roman" w:hAnsi="Times New Roman"/>
          <w:b/>
          <w:bCs/>
          <w:sz w:val="28"/>
          <w:szCs w:val="28"/>
          <w:lang w:eastAsia="ru-RU"/>
        </w:rPr>
        <w:t>: п. Диасёръя,</w:t>
      </w:r>
    </w:p>
    <w:p w:rsidR="00F95514" w:rsidRDefault="00F95514" w:rsidP="00F95514">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Ул. Гаражная, д. 5</w:t>
      </w:r>
    </w:p>
    <w:p w:rsidR="00F95514" w:rsidRDefault="00F95514" w:rsidP="00F95514">
      <w:pPr>
        <w:autoSpaceDE w:val="0"/>
        <w:autoSpaceDN w:val="0"/>
        <w:adjustRightInd w:val="0"/>
        <w:spacing w:after="0" w:line="240" w:lineRule="auto"/>
        <w:jc w:val="center"/>
        <w:rPr>
          <w:rFonts w:ascii="Times New Roman" w:hAnsi="Times New Roman"/>
          <w:b/>
          <w:bCs/>
          <w:sz w:val="28"/>
          <w:szCs w:val="28"/>
          <w:lang w:eastAsia="ru-RU"/>
        </w:rPr>
      </w:pPr>
    </w:p>
    <w:p w:rsidR="00F95514" w:rsidRDefault="00F95514" w:rsidP="00F95514">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Адрес: п. Диасёръя, ул. Гаражная, д. 5.</w:t>
      </w:r>
    </w:p>
    <w:p w:rsidR="00F95514" w:rsidRDefault="00B96CE8" w:rsidP="00F95514">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Прилегающая территория N 5</w:t>
      </w:r>
    </w:p>
    <w:p w:rsidR="00F95514" w:rsidRDefault="00F95514" w:rsidP="00F95514">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Графический материал:</w:t>
      </w:r>
    </w:p>
    <w:p w:rsidR="006F50A3" w:rsidRDefault="00FE680A" w:rsidP="00F95514">
      <w:pPr>
        <w:autoSpaceDE w:val="0"/>
        <w:autoSpaceDN w:val="0"/>
        <w:adjustRightInd w:val="0"/>
        <w:spacing w:after="0" w:line="240" w:lineRule="auto"/>
        <w:jc w:val="center"/>
        <w:rPr>
          <w:rFonts w:ascii="Times New Roman" w:hAnsi="Times New Roman"/>
          <w:sz w:val="28"/>
          <w:szCs w:val="28"/>
          <w:lang w:eastAsia="ru-RU"/>
        </w:rPr>
      </w:pPr>
      <w:r w:rsidRPr="00146571">
        <w:rPr>
          <w:rFonts w:ascii="Times New Roman" w:hAnsi="Times New Roman"/>
          <w:sz w:val="28"/>
          <w:szCs w:val="28"/>
          <w:lang w:eastAsia="ru-RU"/>
        </w:rPr>
        <w:pict>
          <v:shape id="_x0000_i1031" type="#_x0000_t75" style="width:461.25pt;height:321.75pt">
            <v:imagedata r:id="rId14" o:title="" croptop="13252f" cropbottom="12345f" cropleft="15343f" cropright="17951f"/>
          </v:shape>
        </w:pict>
      </w: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F438E4" w:rsidRPr="00D83C56" w:rsidTr="003E2106">
        <w:trPr>
          <w:trHeight w:val="315"/>
        </w:trPr>
        <w:tc>
          <w:tcPr>
            <w:tcW w:w="9304" w:type="dxa"/>
            <w:gridSpan w:val="2"/>
            <w:tcBorders>
              <w:top w:val="nil"/>
              <w:left w:val="nil"/>
              <w:bottom w:val="single" w:sz="4" w:space="0" w:color="auto"/>
              <w:right w:val="nil"/>
            </w:tcBorders>
          </w:tcPr>
          <w:p w:rsidR="00F438E4" w:rsidRPr="00D83C56" w:rsidRDefault="00F438E4"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Условные обозначения:</w:t>
            </w:r>
          </w:p>
        </w:tc>
      </w:tr>
      <w:tr w:rsidR="00F438E4" w:rsidRPr="00D83C56" w:rsidTr="003E2106">
        <w:trPr>
          <w:trHeight w:val="527"/>
        </w:trPr>
        <w:tc>
          <w:tcPr>
            <w:tcW w:w="2410" w:type="dxa"/>
            <w:tcBorders>
              <w:top w:val="single" w:sz="4" w:space="0" w:color="auto"/>
              <w:bottom w:val="single" w:sz="4" w:space="0" w:color="auto"/>
            </w:tcBorders>
          </w:tcPr>
          <w:p w:rsidR="00F438E4" w:rsidRPr="00957610" w:rsidRDefault="00F438E4" w:rsidP="003E2106">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sidRPr="00957610">
              <w:rPr>
                <w:rFonts w:ascii="Times New Roman" w:eastAsia="Times New Roman" w:hAnsi="Times New Roman"/>
                <w:color w:val="FF0000"/>
                <w:sz w:val="28"/>
                <w:szCs w:val="28"/>
                <w:lang w:eastAsia="ru-RU"/>
              </w:rPr>
              <w:t xml:space="preserve"> </w:t>
            </w:r>
          </w:p>
          <w:p w:rsidR="00F438E4" w:rsidRPr="00D83C56" w:rsidRDefault="00F438E4" w:rsidP="003E210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F438E4" w:rsidRPr="00D83C56" w:rsidRDefault="00F438E4"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границы прилегающей территории</w:t>
            </w:r>
          </w:p>
        </w:tc>
      </w:tr>
      <w:tr w:rsidR="00F438E4" w:rsidRPr="00D83C56" w:rsidTr="003E2106">
        <w:trPr>
          <w:trHeight w:val="549"/>
        </w:trPr>
        <w:tc>
          <w:tcPr>
            <w:tcW w:w="2410" w:type="dxa"/>
            <w:tcBorders>
              <w:top w:val="single" w:sz="4" w:space="0" w:color="auto"/>
              <w:bottom w:val="single" w:sz="4" w:space="0" w:color="auto"/>
            </w:tcBorders>
          </w:tcPr>
          <w:p w:rsidR="00F438E4" w:rsidRPr="00D83C56" w:rsidRDefault="00146571" w:rsidP="003E2106">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rect id="_x0000_s1046" style="position:absolute;left:0;text-align:left;margin-left:32.25pt;margin-top:7.35pt;width:62.25pt;height:15pt;z-index:5;mso-position-horizontal-relative:text;mso-position-vertical-relative:text" strokeweight="1.5pt"/>
              </w:pict>
            </w:r>
          </w:p>
        </w:tc>
        <w:tc>
          <w:tcPr>
            <w:tcW w:w="6894" w:type="dxa"/>
            <w:tcBorders>
              <w:top w:val="single" w:sz="4" w:space="0" w:color="auto"/>
              <w:bottom w:val="single" w:sz="4" w:space="0" w:color="auto"/>
            </w:tcBorders>
          </w:tcPr>
          <w:p w:rsidR="00F438E4" w:rsidRPr="00D83C56" w:rsidRDefault="00F438E4"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здание (строение, сооружение)</w:t>
            </w:r>
          </w:p>
        </w:tc>
      </w:tr>
      <w:tr w:rsidR="00F438E4" w:rsidRPr="00D83C56" w:rsidTr="003E2106">
        <w:trPr>
          <w:trHeight w:val="549"/>
        </w:trPr>
        <w:tc>
          <w:tcPr>
            <w:tcW w:w="2410" w:type="dxa"/>
            <w:tcBorders>
              <w:top w:val="single" w:sz="4" w:space="0" w:color="auto"/>
            </w:tcBorders>
          </w:tcPr>
          <w:p w:rsidR="00F438E4" w:rsidRPr="00D83C56" w:rsidRDefault="00146571" w:rsidP="003E2106">
            <w:pPr>
              <w:autoSpaceDE w:val="0"/>
              <w:autoSpaceDN w:val="0"/>
              <w:adjustRightInd w:val="0"/>
              <w:spacing w:after="0" w:line="240" w:lineRule="auto"/>
              <w:jc w:val="center"/>
              <w:rPr>
                <w:rFonts w:ascii="Times New Roman" w:hAnsi="Times New Roman"/>
                <w:b/>
                <w:noProof/>
                <w:sz w:val="24"/>
                <w:szCs w:val="24"/>
                <w:lang w:eastAsia="ru-RU"/>
              </w:rPr>
            </w:pPr>
            <w:r w:rsidRPr="00146571">
              <w:rPr>
                <w:b/>
                <w:noProof/>
                <w:sz w:val="24"/>
                <w:szCs w:val="24"/>
              </w:rPr>
              <w:pict>
                <v:shape id="_x0000_s1047" type="#_x0000_t75" style="position:absolute;left:0;text-align:left;margin-left:32.25pt;margin-top:3.15pt;width:62.25pt;height:22.35pt;z-index:-7;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F438E4" w:rsidRPr="00D83C56" w:rsidRDefault="00F438E4"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 xml:space="preserve">- </w:t>
            </w:r>
            <w:r w:rsidRPr="00D83C56">
              <w:rPr>
                <w:rStyle w:val="CharacterStyle2"/>
                <w:rFonts w:eastAsia="Calibri"/>
                <w:b w:val="0"/>
                <w:sz w:val="24"/>
                <w:szCs w:val="24"/>
              </w:rPr>
              <w:t>земельный участок, сведения о границах которого, внесены в ЕГРН</w:t>
            </w:r>
          </w:p>
        </w:tc>
      </w:tr>
    </w:tbl>
    <w:p w:rsidR="00F438E4" w:rsidRDefault="00F438E4" w:rsidP="00F438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Default="005775B8" w:rsidP="005775B8">
      <w:pPr>
        <w:autoSpaceDE w:val="0"/>
        <w:autoSpaceDN w:val="0"/>
        <w:adjustRightInd w:val="0"/>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lastRenderedPageBreak/>
        <w:t>Карта-схема N 6: п. Диасёръя,</w:t>
      </w:r>
    </w:p>
    <w:p w:rsidR="005775B8" w:rsidRDefault="005775B8" w:rsidP="005775B8">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Ул. Чапаева, д. 42</w:t>
      </w:r>
    </w:p>
    <w:p w:rsidR="005775B8" w:rsidRDefault="005775B8" w:rsidP="005775B8">
      <w:pPr>
        <w:autoSpaceDE w:val="0"/>
        <w:autoSpaceDN w:val="0"/>
        <w:adjustRightInd w:val="0"/>
        <w:spacing w:after="0" w:line="240" w:lineRule="auto"/>
        <w:jc w:val="center"/>
        <w:rPr>
          <w:rFonts w:ascii="Times New Roman" w:hAnsi="Times New Roman"/>
          <w:b/>
          <w:bCs/>
          <w:sz w:val="28"/>
          <w:szCs w:val="28"/>
          <w:lang w:eastAsia="ru-RU"/>
        </w:rPr>
      </w:pPr>
    </w:p>
    <w:p w:rsidR="005775B8" w:rsidRDefault="005775B8" w:rsidP="005775B8">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Адрес: п. Диасёръя, ул. Чапаева, д. 42.</w:t>
      </w:r>
    </w:p>
    <w:p w:rsidR="005775B8" w:rsidRDefault="005775B8" w:rsidP="005775B8">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Прилегающая территория N 6</w:t>
      </w:r>
    </w:p>
    <w:p w:rsidR="005775B8" w:rsidRDefault="005775B8" w:rsidP="005775B8">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Графический материал:</w:t>
      </w: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14657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46571">
        <w:rPr>
          <w:noProof/>
        </w:rPr>
        <w:pict>
          <v:shape id="_x0000_s1052" type="#_x0000_t75" style="position:absolute;left:0;text-align:left;margin-left:34.95pt;margin-top:0;width:427.5pt;height:288.75pt;z-index:-5;mso-position-vertical:inside" wrapcoords="-38 0 -38 21544 21600 21544 21600 0 -38 0">
            <v:imagedata r:id="rId15" o:title="" croptop="18517f" cropbottom="19062f" cropleft="27154f" cropright="15108f"/>
            <w10:wrap type="through"/>
          </v:shape>
        </w:pict>
      </w:r>
    </w:p>
    <w:p w:rsidR="005775B8"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Default="0014657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0" type="#_x0000_t34" style="position:absolute;left:0;text-align:left;margin-left:309.45pt;margin-top:30.55pt;width:100.5pt;height:22.5pt;rotation:180;flip:y;z-index:7" o:connectortype="elbow" adj="19182,228240,-106388">
            <v:stroke endarrow="block"/>
          </v:shape>
        </w:pict>
      </w:r>
      <w:r w:rsidRPr="00146571">
        <w:rPr>
          <w:noProof/>
        </w:rPr>
        <w:pict>
          <v:shapetype id="_x0000_t202" coordsize="21600,21600" o:spt="202" path="m,l,21600r21600,l21600,xe">
            <v:stroke joinstyle="miter"/>
            <v:path gradientshapeok="t" o:connecttype="rect"/>
          </v:shapetype>
          <v:shape id="_x0000_s1053" type="#_x0000_t202" style="position:absolute;left:0;text-align:left;margin-left:302.7pt;margin-top:14.05pt;width:113.25pt;height:40.15pt;z-index:-4" strokecolor="white">
            <v:textbox style="mso-fit-shape-to-text:t">
              <w:txbxContent>
                <w:p w:rsidR="00CF4E21" w:rsidRPr="008915CC" w:rsidRDefault="00CF4E21" w:rsidP="00CF4E21">
                  <w:pPr>
                    <w:widowControl w:val="0"/>
                    <w:autoSpaceDE w:val="0"/>
                    <w:autoSpaceDN w:val="0"/>
                    <w:adjustRightInd w:val="0"/>
                    <w:spacing w:after="0" w:line="240" w:lineRule="auto"/>
                    <w:ind w:firstLine="709"/>
                    <w:rPr>
                      <w:rFonts w:ascii="Times New Roman" w:eastAsia="Times New Roman" w:hAnsi="Times New Roman"/>
                      <w:sz w:val="28"/>
                      <w:szCs w:val="28"/>
                    </w:rPr>
                  </w:pPr>
                  <w:r>
                    <w:rPr>
                      <w:rFonts w:ascii="Times New Roman" w:eastAsia="Times New Roman" w:hAnsi="Times New Roman"/>
                      <w:sz w:val="28"/>
                      <w:szCs w:val="28"/>
                      <w:lang w:eastAsia="ru-RU"/>
                    </w:rPr>
                    <w:t xml:space="preserve">  5 метров</w:t>
                  </w:r>
                </w:p>
              </w:txbxContent>
            </v:textbox>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DF78A1" w:rsidRPr="00D83C56" w:rsidTr="003E2106">
        <w:trPr>
          <w:trHeight w:val="315"/>
        </w:trPr>
        <w:tc>
          <w:tcPr>
            <w:tcW w:w="9304" w:type="dxa"/>
            <w:gridSpan w:val="2"/>
            <w:tcBorders>
              <w:top w:val="nil"/>
              <w:left w:val="nil"/>
              <w:bottom w:val="single" w:sz="4" w:space="0" w:color="auto"/>
              <w:right w:val="nil"/>
            </w:tcBorders>
          </w:tcPr>
          <w:p w:rsidR="00DF78A1" w:rsidRPr="00D83C56" w:rsidRDefault="00DF78A1"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Условные обозначения:</w:t>
            </w:r>
          </w:p>
        </w:tc>
      </w:tr>
      <w:tr w:rsidR="00DF78A1" w:rsidRPr="00D83C56" w:rsidTr="003E2106">
        <w:trPr>
          <w:trHeight w:val="527"/>
        </w:trPr>
        <w:tc>
          <w:tcPr>
            <w:tcW w:w="2410" w:type="dxa"/>
            <w:tcBorders>
              <w:top w:val="single" w:sz="4" w:space="0" w:color="auto"/>
              <w:bottom w:val="single" w:sz="4" w:space="0" w:color="auto"/>
            </w:tcBorders>
          </w:tcPr>
          <w:p w:rsidR="00DF78A1" w:rsidRPr="00957610" w:rsidRDefault="00DF78A1" w:rsidP="003E2106">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sidRPr="00957610">
              <w:rPr>
                <w:rFonts w:ascii="Times New Roman" w:eastAsia="Times New Roman" w:hAnsi="Times New Roman"/>
                <w:color w:val="FF0000"/>
                <w:sz w:val="28"/>
                <w:szCs w:val="28"/>
                <w:lang w:eastAsia="ru-RU"/>
              </w:rPr>
              <w:t xml:space="preserve"> </w:t>
            </w:r>
          </w:p>
          <w:p w:rsidR="00DF78A1" w:rsidRPr="00D83C56" w:rsidRDefault="00DF78A1" w:rsidP="003E210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DF78A1" w:rsidRPr="00D83C56" w:rsidRDefault="00DF78A1"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границы прилегающей территории</w:t>
            </w:r>
          </w:p>
        </w:tc>
      </w:tr>
      <w:tr w:rsidR="00DF78A1" w:rsidRPr="00D83C56" w:rsidTr="003E2106">
        <w:trPr>
          <w:trHeight w:val="549"/>
        </w:trPr>
        <w:tc>
          <w:tcPr>
            <w:tcW w:w="2410" w:type="dxa"/>
            <w:tcBorders>
              <w:top w:val="single" w:sz="4" w:space="0" w:color="auto"/>
              <w:bottom w:val="single" w:sz="4" w:space="0" w:color="auto"/>
            </w:tcBorders>
          </w:tcPr>
          <w:p w:rsidR="00DF78A1" w:rsidRPr="00D83C56" w:rsidRDefault="00146571" w:rsidP="003E2106">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rect id="_x0000_s1048" style="position:absolute;left:0;text-align:left;margin-left:32.25pt;margin-top:7.35pt;width:62.25pt;height:15pt;z-index:6;mso-position-horizontal-relative:text;mso-position-vertical-relative:text" strokeweight="1.5pt"/>
              </w:pict>
            </w:r>
          </w:p>
        </w:tc>
        <w:tc>
          <w:tcPr>
            <w:tcW w:w="6894" w:type="dxa"/>
            <w:tcBorders>
              <w:top w:val="single" w:sz="4" w:space="0" w:color="auto"/>
              <w:bottom w:val="single" w:sz="4" w:space="0" w:color="auto"/>
            </w:tcBorders>
          </w:tcPr>
          <w:p w:rsidR="00DF78A1" w:rsidRPr="00D83C56" w:rsidRDefault="00DF78A1"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здание (строение, сооружение)</w:t>
            </w:r>
          </w:p>
        </w:tc>
      </w:tr>
      <w:tr w:rsidR="00DF78A1" w:rsidRPr="00D83C56" w:rsidTr="003E2106">
        <w:trPr>
          <w:trHeight w:val="549"/>
        </w:trPr>
        <w:tc>
          <w:tcPr>
            <w:tcW w:w="2410" w:type="dxa"/>
            <w:tcBorders>
              <w:top w:val="single" w:sz="4" w:space="0" w:color="auto"/>
            </w:tcBorders>
          </w:tcPr>
          <w:p w:rsidR="00DF78A1" w:rsidRPr="00D83C56" w:rsidRDefault="00146571" w:rsidP="003E2106">
            <w:pPr>
              <w:autoSpaceDE w:val="0"/>
              <w:autoSpaceDN w:val="0"/>
              <w:adjustRightInd w:val="0"/>
              <w:spacing w:after="0" w:line="240" w:lineRule="auto"/>
              <w:jc w:val="center"/>
              <w:rPr>
                <w:rFonts w:ascii="Times New Roman" w:hAnsi="Times New Roman"/>
                <w:b/>
                <w:noProof/>
                <w:sz w:val="24"/>
                <w:szCs w:val="24"/>
                <w:lang w:eastAsia="ru-RU"/>
              </w:rPr>
            </w:pPr>
            <w:r w:rsidRPr="00146571">
              <w:rPr>
                <w:b/>
                <w:noProof/>
                <w:sz w:val="24"/>
                <w:szCs w:val="24"/>
              </w:rPr>
              <w:pict>
                <v:shape id="_x0000_s1049" type="#_x0000_t75" style="position:absolute;left:0;text-align:left;margin-left:32.25pt;margin-top:3.15pt;width:62.25pt;height:22.35pt;z-index:-6;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DF78A1" w:rsidRPr="00D83C56" w:rsidRDefault="00DF78A1"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 xml:space="preserve">- </w:t>
            </w:r>
            <w:r w:rsidRPr="00D83C56">
              <w:rPr>
                <w:rStyle w:val="CharacterStyle2"/>
                <w:rFonts w:eastAsia="Calibri"/>
                <w:b w:val="0"/>
                <w:sz w:val="24"/>
                <w:szCs w:val="24"/>
              </w:rPr>
              <w:t>земельный участок, сведения о границах которого, внесены в ЕГРН</w:t>
            </w:r>
          </w:p>
        </w:tc>
      </w:tr>
    </w:tbl>
    <w:p w:rsidR="00DF78A1" w:rsidRDefault="00DF78A1" w:rsidP="00DF78A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335E06" w:rsidP="00405B75">
      <w:pPr>
        <w:autoSpaceDE w:val="0"/>
        <w:autoSpaceDN w:val="0"/>
        <w:adjustRightInd w:val="0"/>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t>Карта-схема N 7</w:t>
      </w:r>
      <w:r w:rsidR="00405B75">
        <w:rPr>
          <w:rFonts w:ascii="Times New Roman" w:hAnsi="Times New Roman"/>
          <w:b/>
          <w:bCs/>
          <w:sz w:val="28"/>
          <w:szCs w:val="28"/>
          <w:lang w:eastAsia="ru-RU"/>
        </w:rPr>
        <w:t>: п. Диасёръя,</w:t>
      </w:r>
    </w:p>
    <w:p w:rsidR="00405B75" w:rsidRDefault="00405B75" w:rsidP="00405B75">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Ул. Чапаева, д. 25а</w:t>
      </w:r>
    </w:p>
    <w:p w:rsidR="00405B75" w:rsidRDefault="00405B75" w:rsidP="00405B75">
      <w:pPr>
        <w:autoSpaceDE w:val="0"/>
        <w:autoSpaceDN w:val="0"/>
        <w:adjustRightInd w:val="0"/>
        <w:spacing w:after="0" w:line="240" w:lineRule="auto"/>
        <w:jc w:val="center"/>
        <w:rPr>
          <w:rFonts w:ascii="Times New Roman" w:hAnsi="Times New Roman"/>
          <w:b/>
          <w:bCs/>
          <w:sz w:val="28"/>
          <w:szCs w:val="28"/>
          <w:lang w:eastAsia="ru-RU"/>
        </w:rPr>
      </w:pPr>
    </w:p>
    <w:p w:rsidR="00405B75" w:rsidRDefault="00405B75" w:rsidP="00405B7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Адрес: п. Диасёръя, ул. Чапаева, д. 25а.</w:t>
      </w:r>
    </w:p>
    <w:p w:rsidR="00405B75" w:rsidRDefault="00335E06" w:rsidP="00405B7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Прилегающая территория N 7</w:t>
      </w:r>
    </w:p>
    <w:p w:rsidR="00405B75" w:rsidRDefault="00405B75" w:rsidP="00405B7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Графический материал:</w:t>
      </w:r>
    </w:p>
    <w:p w:rsidR="00F95514" w:rsidRDefault="00FE680A"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46571">
        <w:rPr>
          <w:rFonts w:ascii="Times New Roman" w:eastAsia="Times New Roman" w:hAnsi="Times New Roman"/>
          <w:sz w:val="28"/>
          <w:szCs w:val="28"/>
          <w:lang w:eastAsia="ru-RU"/>
        </w:rPr>
        <w:pict>
          <v:shape id="_x0000_i1032" type="#_x0000_t75" style="width:411.75pt;height:303.75pt">
            <v:imagedata r:id="rId16" o:title="" croptop="14886f" cropbottom="12526f" cropleft="15312f" cropright="21029f"/>
          </v:shape>
        </w:pict>
      </w:r>
    </w:p>
    <w:p w:rsidR="00F95514"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5A0B0A" w:rsidRPr="00D83C56" w:rsidTr="003E2106">
        <w:trPr>
          <w:trHeight w:val="315"/>
        </w:trPr>
        <w:tc>
          <w:tcPr>
            <w:tcW w:w="9304" w:type="dxa"/>
            <w:gridSpan w:val="2"/>
            <w:tcBorders>
              <w:top w:val="nil"/>
              <w:left w:val="nil"/>
              <w:bottom w:val="single" w:sz="4" w:space="0" w:color="auto"/>
              <w:right w:val="nil"/>
            </w:tcBorders>
          </w:tcPr>
          <w:p w:rsidR="005A0B0A" w:rsidRPr="00D83C56" w:rsidRDefault="005A0B0A"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Условные обозначения:</w:t>
            </w:r>
          </w:p>
        </w:tc>
      </w:tr>
      <w:tr w:rsidR="005A0B0A" w:rsidRPr="00D83C56" w:rsidTr="003E2106">
        <w:trPr>
          <w:trHeight w:val="527"/>
        </w:trPr>
        <w:tc>
          <w:tcPr>
            <w:tcW w:w="2410" w:type="dxa"/>
            <w:tcBorders>
              <w:top w:val="single" w:sz="4" w:space="0" w:color="auto"/>
              <w:bottom w:val="single" w:sz="4" w:space="0" w:color="auto"/>
            </w:tcBorders>
          </w:tcPr>
          <w:p w:rsidR="005A0B0A" w:rsidRPr="00957610" w:rsidRDefault="005A0B0A" w:rsidP="003E2106">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sidRPr="00957610">
              <w:rPr>
                <w:rFonts w:ascii="Times New Roman" w:eastAsia="Times New Roman" w:hAnsi="Times New Roman"/>
                <w:color w:val="FF0000"/>
                <w:sz w:val="28"/>
                <w:szCs w:val="28"/>
                <w:lang w:eastAsia="ru-RU"/>
              </w:rPr>
              <w:t xml:space="preserve"> </w:t>
            </w:r>
          </w:p>
          <w:p w:rsidR="005A0B0A" w:rsidRPr="00D83C56" w:rsidRDefault="005A0B0A" w:rsidP="003E210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5A0B0A" w:rsidRPr="00D83C56" w:rsidRDefault="005A0B0A"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границы прилегающей территории</w:t>
            </w:r>
          </w:p>
        </w:tc>
      </w:tr>
      <w:tr w:rsidR="005A0B0A" w:rsidRPr="00D83C56" w:rsidTr="003E2106">
        <w:trPr>
          <w:trHeight w:val="549"/>
        </w:trPr>
        <w:tc>
          <w:tcPr>
            <w:tcW w:w="2410" w:type="dxa"/>
            <w:tcBorders>
              <w:top w:val="single" w:sz="4" w:space="0" w:color="auto"/>
              <w:bottom w:val="single" w:sz="4" w:space="0" w:color="auto"/>
            </w:tcBorders>
          </w:tcPr>
          <w:p w:rsidR="005A0B0A" w:rsidRPr="00D83C56" w:rsidRDefault="00146571" w:rsidP="003E2106">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rect id="_x0000_s1054" style="position:absolute;left:0;text-align:left;margin-left:32.25pt;margin-top:7.35pt;width:62.25pt;height:15pt;z-index:8;mso-position-horizontal-relative:text;mso-position-vertical-relative:text" strokeweight="1.5pt"/>
              </w:pict>
            </w:r>
          </w:p>
        </w:tc>
        <w:tc>
          <w:tcPr>
            <w:tcW w:w="6894" w:type="dxa"/>
            <w:tcBorders>
              <w:top w:val="single" w:sz="4" w:space="0" w:color="auto"/>
              <w:bottom w:val="single" w:sz="4" w:space="0" w:color="auto"/>
            </w:tcBorders>
          </w:tcPr>
          <w:p w:rsidR="005A0B0A" w:rsidRPr="00D83C56" w:rsidRDefault="005A0B0A"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здание (строение, сооружение)</w:t>
            </w:r>
          </w:p>
        </w:tc>
      </w:tr>
      <w:tr w:rsidR="005A0B0A" w:rsidRPr="00D83C56" w:rsidTr="003E2106">
        <w:trPr>
          <w:trHeight w:val="549"/>
        </w:trPr>
        <w:tc>
          <w:tcPr>
            <w:tcW w:w="2410" w:type="dxa"/>
            <w:tcBorders>
              <w:top w:val="single" w:sz="4" w:space="0" w:color="auto"/>
            </w:tcBorders>
          </w:tcPr>
          <w:p w:rsidR="005A0B0A" w:rsidRPr="00D83C56" w:rsidRDefault="00146571" w:rsidP="003E2106">
            <w:pPr>
              <w:autoSpaceDE w:val="0"/>
              <w:autoSpaceDN w:val="0"/>
              <w:adjustRightInd w:val="0"/>
              <w:spacing w:after="0" w:line="240" w:lineRule="auto"/>
              <w:jc w:val="center"/>
              <w:rPr>
                <w:rFonts w:ascii="Times New Roman" w:hAnsi="Times New Roman"/>
                <w:b/>
                <w:noProof/>
                <w:sz w:val="24"/>
                <w:szCs w:val="24"/>
                <w:lang w:eastAsia="ru-RU"/>
              </w:rPr>
            </w:pPr>
            <w:r w:rsidRPr="00146571">
              <w:rPr>
                <w:b/>
                <w:noProof/>
                <w:sz w:val="24"/>
                <w:szCs w:val="24"/>
              </w:rPr>
              <w:pict>
                <v:shape id="_x0000_s1055" type="#_x0000_t75" style="position:absolute;left:0;text-align:left;margin-left:32.25pt;margin-top:3.15pt;width:62.25pt;height:22.35pt;z-index:-3;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5A0B0A" w:rsidRPr="00D83C56" w:rsidRDefault="005A0B0A"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 xml:space="preserve">- </w:t>
            </w:r>
            <w:r w:rsidRPr="00D83C56">
              <w:rPr>
                <w:rStyle w:val="CharacterStyle2"/>
                <w:rFonts w:eastAsia="Calibri"/>
                <w:b w:val="0"/>
                <w:sz w:val="24"/>
                <w:szCs w:val="24"/>
              </w:rPr>
              <w:t>земельный участок, сведения о границах которого, внесены в ЕГРН</w:t>
            </w:r>
          </w:p>
        </w:tc>
      </w:tr>
    </w:tbl>
    <w:p w:rsidR="005A0B0A" w:rsidRDefault="005A0B0A" w:rsidP="005A0B0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C0AA1" w:rsidRDefault="00EC1658" w:rsidP="00AB46F5">
      <w:pPr>
        <w:autoSpaceDE w:val="0"/>
        <w:autoSpaceDN w:val="0"/>
        <w:adjustRightInd w:val="0"/>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lastRenderedPageBreak/>
        <w:t>Карта-схема N 8</w:t>
      </w:r>
      <w:r w:rsidR="00AB46F5">
        <w:rPr>
          <w:rFonts w:ascii="Times New Roman" w:hAnsi="Times New Roman"/>
          <w:b/>
          <w:bCs/>
          <w:sz w:val="28"/>
          <w:szCs w:val="28"/>
          <w:lang w:eastAsia="ru-RU"/>
        </w:rPr>
        <w:t>: п. Диасёръя</w:t>
      </w:r>
    </w:p>
    <w:p w:rsidR="004C0AA1" w:rsidRDefault="004C0AA1" w:rsidP="004C0AA1">
      <w:pPr>
        <w:autoSpaceDE w:val="0"/>
        <w:autoSpaceDN w:val="0"/>
        <w:adjustRightInd w:val="0"/>
        <w:spacing w:after="0" w:line="240" w:lineRule="auto"/>
        <w:jc w:val="center"/>
        <w:rPr>
          <w:rFonts w:ascii="Times New Roman" w:hAnsi="Times New Roman"/>
          <w:b/>
          <w:bCs/>
          <w:sz w:val="28"/>
          <w:szCs w:val="28"/>
          <w:lang w:eastAsia="ru-RU"/>
        </w:rPr>
      </w:pPr>
    </w:p>
    <w:p w:rsidR="004C0AA1" w:rsidRDefault="004C0AA1" w:rsidP="004C0AA1">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Адрес: п. Диасёръя</w:t>
      </w:r>
    </w:p>
    <w:p w:rsidR="004C0AA1" w:rsidRDefault="00EC1658" w:rsidP="004C0AA1">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Прилегающая территория N 8</w:t>
      </w:r>
    </w:p>
    <w:p w:rsidR="00AC089A" w:rsidRDefault="004C0AA1" w:rsidP="002700AB">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sz w:val="28"/>
          <w:szCs w:val="28"/>
          <w:lang w:eastAsia="ru-RU"/>
        </w:rPr>
        <w:t>Графический материал:</w:t>
      </w:r>
    </w:p>
    <w:p w:rsidR="00AC089A" w:rsidRDefault="00FE680A" w:rsidP="00405B75">
      <w:pPr>
        <w:autoSpaceDE w:val="0"/>
        <w:autoSpaceDN w:val="0"/>
        <w:adjustRightInd w:val="0"/>
        <w:spacing w:after="0" w:line="240" w:lineRule="auto"/>
        <w:jc w:val="center"/>
        <w:outlineLvl w:val="1"/>
        <w:rPr>
          <w:rFonts w:ascii="Times New Roman" w:hAnsi="Times New Roman"/>
          <w:b/>
          <w:bCs/>
          <w:sz w:val="28"/>
          <w:szCs w:val="28"/>
          <w:lang w:eastAsia="ru-RU"/>
        </w:rPr>
      </w:pPr>
      <w:r w:rsidRPr="00146571">
        <w:rPr>
          <w:rFonts w:ascii="Times New Roman" w:hAnsi="Times New Roman"/>
          <w:b/>
          <w:bCs/>
          <w:sz w:val="28"/>
          <w:szCs w:val="28"/>
          <w:lang w:eastAsia="ru-RU"/>
        </w:rPr>
        <w:pict>
          <v:shape id="_x0000_i1033" type="#_x0000_t75" style="width:472.5pt;height:351.75pt">
            <v:imagedata r:id="rId17" o:title="" croptop="14342f" cropbottom="16883f" cropleft="15925f" cropright="23683f"/>
          </v:shape>
        </w:pict>
      </w:r>
    </w:p>
    <w:p w:rsidR="00EC1658"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AC089A" w:rsidRPr="00D83C56" w:rsidTr="003E2106">
        <w:trPr>
          <w:trHeight w:val="315"/>
        </w:trPr>
        <w:tc>
          <w:tcPr>
            <w:tcW w:w="9304" w:type="dxa"/>
            <w:gridSpan w:val="2"/>
            <w:tcBorders>
              <w:top w:val="nil"/>
              <w:left w:val="nil"/>
              <w:bottom w:val="single" w:sz="4" w:space="0" w:color="auto"/>
              <w:right w:val="nil"/>
            </w:tcBorders>
          </w:tcPr>
          <w:p w:rsidR="00AC089A" w:rsidRPr="00D83C56" w:rsidRDefault="00AC089A"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Условные обозначения:</w:t>
            </w:r>
          </w:p>
        </w:tc>
      </w:tr>
      <w:tr w:rsidR="00AC089A" w:rsidRPr="00D83C56" w:rsidTr="003E2106">
        <w:trPr>
          <w:trHeight w:val="527"/>
        </w:trPr>
        <w:tc>
          <w:tcPr>
            <w:tcW w:w="2410" w:type="dxa"/>
            <w:tcBorders>
              <w:top w:val="single" w:sz="4" w:space="0" w:color="auto"/>
              <w:bottom w:val="single" w:sz="4" w:space="0" w:color="auto"/>
            </w:tcBorders>
          </w:tcPr>
          <w:p w:rsidR="00AC089A" w:rsidRPr="00957610" w:rsidRDefault="00AC089A" w:rsidP="003E2106">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sidRPr="00957610">
              <w:rPr>
                <w:rFonts w:ascii="Times New Roman" w:eastAsia="Times New Roman" w:hAnsi="Times New Roman"/>
                <w:color w:val="FF0000"/>
                <w:sz w:val="28"/>
                <w:szCs w:val="28"/>
                <w:lang w:eastAsia="ru-RU"/>
              </w:rPr>
              <w:t xml:space="preserve"> </w:t>
            </w:r>
          </w:p>
          <w:p w:rsidR="00AC089A" w:rsidRPr="00D83C56" w:rsidRDefault="00AC089A" w:rsidP="003E210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AC089A" w:rsidRPr="00D83C56" w:rsidRDefault="00AC089A"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границы прилегающей территории</w:t>
            </w:r>
          </w:p>
        </w:tc>
      </w:tr>
      <w:tr w:rsidR="00AC089A" w:rsidRPr="00D83C56" w:rsidTr="003E2106">
        <w:trPr>
          <w:trHeight w:val="549"/>
        </w:trPr>
        <w:tc>
          <w:tcPr>
            <w:tcW w:w="2410" w:type="dxa"/>
            <w:tcBorders>
              <w:top w:val="single" w:sz="4" w:space="0" w:color="auto"/>
              <w:bottom w:val="single" w:sz="4" w:space="0" w:color="auto"/>
            </w:tcBorders>
          </w:tcPr>
          <w:p w:rsidR="00AC089A" w:rsidRPr="00D83C56" w:rsidRDefault="00146571" w:rsidP="003E2106">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rect id="_x0000_s1056" style="position:absolute;left:0;text-align:left;margin-left:32.25pt;margin-top:7.35pt;width:62.25pt;height:15pt;z-index:9;mso-position-horizontal-relative:text;mso-position-vertical-relative:text" strokeweight="1.5pt"/>
              </w:pict>
            </w:r>
          </w:p>
        </w:tc>
        <w:tc>
          <w:tcPr>
            <w:tcW w:w="6894" w:type="dxa"/>
            <w:tcBorders>
              <w:top w:val="single" w:sz="4" w:space="0" w:color="auto"/>
              <w:bottom w:val="single" w:sz="4" w:space="0" w:color="auto"/>
            </w:tcBorders>
          </w:tcPr>
          <w:p w:rsidR="00AC089A" w:rsidRPr="00D83C56" w:rsidRDefault="00AC089A"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здание (строение, сооружение)</w:t>
            </w:r>
          </w:p>
        </w:tc>
      </w:tr>
      <w:tr w:rsidR="00AC089A" w:rsidRPr="00D83C56" w:rsidTr="003E2106">
        <w:trPr>
          <w:trHeight w:val="549"/>
        </w:trPr>
        <w:tc>
          <w:tcPr>
            <w:tcW w:w="2410" w:type="dxa"/>
            <w:tcBorders>
              <w:top w:val="single" w:sz="4" w:space="0" w:color="auto"/>
            </w:tcBorders>
          </w:tcPr>
          <w:p w:rsidR="00AC089A" w:rsidRPr="00D83C56" w:rsidRDefault="00146571" w:rsidP="003E2106">
            <w:pPr>
              <w:autoSpaceDE w:val="0"/>
              <w:autoSpaceDN w:val="0"/>
              <w:adjustRightInd w:val="0"/>
              <w:spacing w:after="0" w:line="240" w:lineRule="auto"/>
              <w:jc w:val="center"/>
              <w:rPr>
                <w:rFonts w:ascii="Times New Roman" w:hAnsi="Times New Roman"/>
                <w:b/>
                <w:noProof/>
                <w:sz w:val="24"/>
                <w:szCs w:val="24"/>
                <w:lang w:eastAsia="ru-RU"/>
              </w:rPr>
            </w:pPr>
            <w:r w:rsidRPr="00146571">
              <w:rPr>
                <w:b/>
                <w:noProof/>
                <w:sz w:val="24"/>
                <w:szCs w:val="24"/>
              </w:rPr>
              <w:pict>
                <v:shape id="_x0000_s1057" type="#_x0000_t75" style="position:absolute;left:0;text-align:left;margin-left:32.25pt;margin-top:3.15pt;width:62.25pt;height:22.35pt;z-index:-2;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AC089A" w:rsidRPr="00D83C56" w:rsidRDefault="00AC089A"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 xml:space="preserve">- </w:t>
            </w:r>
            <w:r w:rsidRPr="00D83C56">
              <w:rPr>
                <w:rStyle w:val="CharacterStyle2"/>
                <w:rFonts w:eastAsia="Calibri"/>
                <w:b w:val="0"/>
                <w:sz w:val="24"/>
                <w:szCs w:val="24"/>
              </w:rPr>
              <w:t>земельный участок, сведения о границах которого, внесены в ЕГРН</w:t>
            </w:r>
          </w:p>
        </w:tc>
      </w:tr>
    </w:tbl>
    <w:p w:rsidR="00AC089A" w:rsidRDefault="00AC089A" w:rsidP="00AC089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C1658"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F04715" w:rsidRDefault="00F04715"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F04715" w:rsidRDefault="00F04715"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4C0AA1" w:rsidRDefault="004C0AA1"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405B75" w:rsidRDefault="00E17B71" w:rsidP="00405B75">
      <w:pPr>
        <w:autoSpaceDE w:val="0"/>
        <w:autoSpaceDN w:val="0"/>
        <w:adjustRightInd w:val="0"/>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lastRenderedPageBreak/>
        <w:t>Карта-схема N 9</w:t>
      </w:r>
      <w:r w:rsidR="00405B75">
        <w:rPr>
          <w:rFonts w:ascii="Times New Roman" w:hAnsi="Times New Roman"/>
          <w:b/>
          <w:bCs/>
          <w:sz w:val="28"/>
          <w:szCs w:val="28"/>
          <w:lang w:eastAsia="ru-RU"/>
        </w:rPr>
        <w:t>: п. Диасёръя,</w:t>
      </w:r>
    </w:p>
    <w:p w:rsidR="00405B75" w:rsidRDefault="00405B75" w:rsidP="00405B75">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Ул. Домны Каликовой, д. 28</w:t>
      </w:r>
    </w:p>
    <w:p w:rsidR="00405B75" w:rsidRDefault="00405B75" w:rsidP="00405B75">
      <w:pPr>
        <w:autoSpaceDE w:val="0"/>
        <w:autoSpaceDN w:val="0"/>
        <w:adjustRightInd w:val="0"/>
        <w:spacing w:after="0" w:line="240" w:lineRule="auto"/>
        <w:jc w:val="center"/>
        <w:rPr>
          <w:rFonts w:ascii="Times New Roman" w:hAnsi="Times New Roman"/>
          <w:b/>
          <w:bCs/>
          <w:sz w:val="28"/>
          <w:szCs w:val="28"/>
          <w:lang w:eastAsia="ru-RU"/>
        </w:rPr>
      </w:pPr>
    </w:p>
    <w:p w:rsidR="00405B75" w:rsidRDefault="00405B75" w:rsidP="00405B7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Адрес: п. Диасёръя, ул. Домны Каликовой, д. 28.</w:t>
      </w:r>
    </w:p>
    <w:p w:rsidR="00405B75" w:rsidRDefault="00E17B71" w:rsidP="00405B7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Прилегающая территория N 9</w:t>
      </w:r>
    </w:p>
    <w:p w:rsidR="00405B75" w:rsidRDefault="00405B75" w:rsidP="00405B7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Графический материал:</w:t>
      </w:r>
    </w:p>
    <w:p w:rsidR="0098036F" w:rsidRDefault="00FE680A" w:rsidP="00405B75">
      <w:pPr>
        <w:autoSpaceDE w:val="0"/>
        <w:autoSpaceDN w:val="0"/>
        <w:adjustRightInd w:val="0"/>
        <w:spacing w:after="0" w:line="240" w:lineRule="auto"/>
        <w:jc w:val="center"/>
        <w:rPr>
          <w:rFonts w:ascii="Times New Roman" w:hAnsi="Times New Roman"/>
          <w:sz w:val="28"/>
          <w:szCs w:val="28"/>
          <w:lang w:eastAsia="ru-RU"/>
        </w:rPr>
      </w:pPr>
      <w:r w:rsidRPr="00146571">
        <w:rPr>
          <w:rFonts w:ascii="Times New Roman" w:hAnsi="Times New Roman"/>
          <w:sz w:val="28"/>
          <w:szCs w:val="28"/>
          <w:lang w:eastAsia="ru-RU"/>
        </w:rPr>
        <w:pict>
          <v:shape id="_x0000_i1034" type="#_x0000_t75" style="width:466.5pt;height:303.75pt">
            <v:imagedata r:id="rId18" o:title="" croptop="13434f" cropbottom="13567f" cropleft="15312f" cropright="17048f"/>
          </v:shape>
        </w:pict>
      </w:r>
    </w:p>
    <w:p w:rsidR="0098036F" w:rsidRDefault="0098036F" w:rsidP="00405B75">
      <w:pPr>
        <w:autoSpaceDE w:val="0"/>
        <w:autoSpaceDN w:val="0"/>
        <w:adjustRightInd w:val="0"/>
        <w:spacing w:after="0" w:line="240" w:lineRule="auto"/>
        <w:jc w:val="center"/>
        <w:rPr>
          <w:rFonts w:ascii="Times New Roman" w:hAnsi="Times New Roman"/>
          <w:sz w:val="28"/>
          <w:szCs w:val="28"/>
          <w:lang w:eastAsia="ru-RU"/>
        </w:rPr>
      </w:pPr>
    </w:p>
    <w:p w:rsidR="0098036F" w:rsidRDefault="0098036F" w:rsidP="00405B75">
      <w:pPr>
        <w:autoSpaceDE w:val="0"/>
        <w:autoSpaceDN w:val="0"/>
        <w:adjustRightInd w:val="0"/>
        <w:spacing w:after="0" w:line="240" w:lineRule="auto"/>
        <w:jc w:val="center"/>
        <w:rPr>
          <w:rFonts w:ascii="Times New Roman" w:hAnsi="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98036F" w:rsidRPr="00D83C56" w:rsidTr="003E2106">
        <w:trPr>
          <w:trHeight w:val="315"/>
        </w:trPr>
        <w:tc>
          <w:tcPr>
            <w:tcW w:w="9304" w:type="dxa"/>
            <w:gridSpan w:val="2"/>
            <w:tcBorders>
              <w:top w:val="nil"/>
              <w:left w:val="nil"/>
              <w:bottom w:val="single" w:sz="4" w:space="0" w:color="auto"/>
              <w:right w:val="nil"/>
            </w:tcBorders>
          </w:tcPr>
          <w:p w:rsidR="0098036F" w:rsidRPr="00D83C56" w:rsidRDefault="0098036F"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Условные обозначения:</w:t>
            </w:r>
          </w:p>
        </w:tc>
      </w:tr>
      <w:tr w:rsidR="0098036F" w:rsidRPr="00D83C56" w:rsidTr="003E2106">
        <w:trPr>
          <w:trHeight w:val="527"/>
        </w:trPr>
        <w:tc>
          <w:tcPr>
            <w:tcW w:w="2410" w:type="dxa"/>
            <w:tcBorders>
              <w:top w:val="single" w:sz="4" w:space="0" w:color="auto"/>
              <w:bottom w:val="single" w:sz="4" w:space="0" w:color="auto"/>
            </w:tcBorders>
          </w:tcPr>
          <w:p w:rsidR="0098036F" w:rsidRPr="00957610" w:rsidRDefault="0098036F" w:rsidP="003E2106">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t xml:space="preserve"> </w:t>
            </w:r>
            <w:r w:rsidRPr="00957610">
              <w:rPr>
                <w:rFonts w:ascii="Times New Roman" w:eastAsia="Times New Roman" w:hAnsi="Times New Roman"/>
                <w:color w:val="FF0000"/>
                <w:sz w:val="28"/>
                <w:szCs w:val="28"/>
                <w:lang w:eastAsia="ru-RU"/>
              </w:rPr>
              <w:sym w:font="Symbol" w:char="F02D"/>
            </w:r>
            <w:r w:rsidRPr="00957610">
              <w:rPr>
                <w:rFonts w:ascii="Times New Roman" w:eastAsia="Times New Roman" w:hAnsi="Times New Roman"/>
                <w:color w:val="FF0000"/>
                <w:sz w:val="28"/>
                <w:szCs w:val="28"/>
                <w:lang w:eastAsia="ru-RU"/>
              </w:rPr>
              <w:t xml:space="preserve"> </w:t>
            </w:r>
          </w:p>
          <w:p w:rsidR="0098036F" w:rsidRPr="00D83C56" w:rsidRDefault="0098036F" w:rsidP="003E210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98036F" w:rsidRPr="00D83C56" w:rsidRDefault="0098036F"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границы прилегающей территории</w:t>
            </w:r>
          </w:p>
        </w:tc>
      </w:tr>
      <w:tr w:rsidR="0098036F" w:rsidRPr="00D83C56" w:rsidTr="003E2106">
        <w:trPr>
          <w:trHeight w:val="549"/>
        </w:trPr>
        <w:tc>
          <w:tcPr>
            <w:tcW w:w="2410" w:type="dxa"/>
            <w:tcBorders>
              <w:top w:val="single" w:sz="4" w:space="0" w:color="auto"/>
              <w:bottom w:val="single" w:sz="4" w:space="0" w:color="auto"/>
            </w:tcBorders>
          </w:tcPr>
          <w:p w:rsidR="0098036F" w:rsidRPr="00D83C56" w:rsidRDefault="00146571" w:rsidP="003E2106">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rect id="_x0000_s1058" style="position:absolute;left:0;text-align:left;margin-left:32.25pt;margin-top:7.35pt;width:62.25pt;height:15pt;z-index:10;mso-position-horizontal-relative:text;mso-position-vertical-relative:text" strokeweight="1.5pt"/>
              </w:pict>
            </w:r>
          </w:p>
        </w:tc>
        <w:tc>
          <w:tcPr>
            <w:tcW w:w="6894" w:type="dxa"/>
            <w:tcBorders>
              <w:top w:val="single" w:sz="4" w:space="0" w:color="auto"/>
              <w:bottom w:val="single" w:sz="4" w:space="0" w:color="auto"/>
            </w:tcBorders>
          </w:tcPr>
          <w:p w:rsidR="0098036F" w:rsidRPr="00D83C56" w:rsidRDefault="0098036F" w:rsidP="003E2106">
            <w:pPr>
              <w:autoSpaceDE w:val="0"/>
              <w:autoSpaceDN w:val="0"/>
              <w:adjustRightInd w:val="0"/>
              <w:spacing w:after="0" w:line="240" w:lineRule="auto"/>
              <w:rPr>
                <w:rFonts w:ascii="Times New Roman" w:hAnsi="Times New Roman"/>
                <w:sz w:val="24"/>
                <w:szCs w:val="24"/>
                <w:lang w:eastAsia="ru-RU"/>
              </w:rPr>
            </w:pPr>
            <w:r w:rsidRPr="00D83C56">
              <w:rPr>
                <w:rFonts w:ascii="Times New Roman" w:hAnsi="Times New Roman"/>
                <w:sz w:val="24"/>
                <w:szCs w:val="24"/>
                <w:lang w:eastAsia="ru-RU"/>
              </w:rPr>
              <w:t>- здание (строение, сооружение)</w:t>
            </w:r>
          </w:p>
        </w:tc>
      </w:tr>
      <w:tr w:rsidR="0098036F" w:rsidRPr="00D83C56" w:rsidTr="003E2106">
        <w:trPr>
          <w:trHeight w:val="549"/>
        </w:trPr>
        <w:tc>
          <w:tcPr>
            <w:tcW w:w="2410" w:type="dxa"/>
            <w:tcBorders>
              <w:top w:val="single" w:sz="4" w:space="0" w:color="auto"/>
            </w:tcBorders>
          </w:tcPr>
          <w:p w:rsidR="0098036F" w:rsidRPr="00D83C56" w:rsidRDefault="00146571" w:rsidP="003E2106">
            <w:pPr>
              <w:autoSpaceDE w:val="0"/>
              <w:autoSpaceDN w:val="0"/>
              <w:adjustRightInd w:val="0"/>
              <w:spacing w:after="0" w:line="240" w:lineRule="auto"/>
              <w:jc w:val="center"/>
              <w:rPr>
                <w:rFonts w:ascii="Times New Roman" w:hAnsi="Times New Roman"/>
                <w:b/>
                <w:noProof/>
                <w:sz w:val="24"/>
                <w:szCs w:val="24"/>
                <w:lang w:eastAsia="ru-RU"/>
              </w:rPr>
            </w:pPr>
            <w:r w:rsidRPr="00146571">
              <w:rPr>
                <w:b/>
                <w:noProof/>
                <w:sz w:val="24"/>
                <w:szCs w:val="24"/>
              </w:rPr>
              <w:pict>
                <v:shape id="_x0000_s1059" type="#_x0000_t75" style="position:absolute;left:0;text-align:left;margin-left:32.25pt;margin-top:3.15pt;width:62.25pt;height:22.35pt;z-index:-1;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98036F" w:rsidRPr="00D83C56" w:rsidRDefault="0098036F" w:rsidP="003E2106">
            <w:pPr>
              <w:autoSpaceDE w:val="0"/>
              <w:autoSpaceDN w:val="0"/>
              <w:adjustRightInd w:val="0"/>
              <w:spacing w:after="0" w:line="240" w:lineRule="auto"/>
              <w:rPr>
                <w:rFonts w:ascii="Times New Roman" w:hAnsi="Times New Roman"/>
                <w:b/>
                <w:sz w:val="24"/>
                <w:szCs w:val="24"/>
                <w:lang w:eastAsia="ru-RU"/>
              </w:rPr>
            </w:pPr>
            <w:r w:rsidRPr="00D83C56">
              <w:rPr>
                <w:rFonts w:ascii="Times New Roman" w:hAnsi="Times New Roman"/>
                <w:b/>
                <w:sz w:val="24"/>
                <w:szCs w:val="24"/>
                <w:lang w:eastAsia="ru-RU"/>
              </w:rPr>
              <w:t xml:space="preserve">- </w:t>
            </w:r>
            <w:r w:rsidRPr="00D83C56">
              <w:rPr>
                <w:rStyle w:val="CharacterStyle2"/>
                <w:rFonts w:eastAsia="Calibri"/>
                <w:b w:val="0"/>
                <w:sz w:val="24"/>
                <w:szCs w:val="24"/>
              </w:rPr>
              <w:t>земельный участок, сведения о границах которого, внесены в ЕГРН</w:t>
            </w:r>
          </w:p>
        </w:tc>
      </w:tr>
    </w:tbl>
    <w:p w:rsidR="0098036F" w:rsidRDefault="0098036F" w:rsidP="00405B75">
      <w:pPr>
        <w:autoSpaceDE w:val="0"/>
        <w:autoSpaceDN w:val="0"/>
        <w:adjustRightInd w:val="0"/>
        <w:spacing w:after="0" w:line="240" w:lineRule="auto"/>
        <w:jc w:val="center"/>
        <w:rPr>
          <w:rFonts w:ascii="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56936" w:rsidRPr="00490D33" w:rsidRDefault="006A255C" w:rsidP="00656936">
      <w:pPr>
        <w:spacing w:after="0" w:line="240" w:lineRule="auto"/>
        <w:jc w:val="right"/>
        <w:rPr>
          <w:rFonts w:ascii="Times New Roman" w:hAnsi="Times New Roman"/>
          <w:sz w:val="28"/>
          <w:szCs w:val="28"/>
        </w:rPr>
      </w:pPr>
      <w:r>
        <w:rPr>
          <w:rFonts w:ascii="Times New Roman" w:hAnsi="Times New Roman"/>
          <w:sz w:val="28"/>
          <w:szCs w:val="28"/>
        </w:rPr>
        <w:lastRenderedPageBreak/>
        <w:t>П</w:t>
      </w:r>
      <w:r w:rsidR="00656936" w:rsidRPr="00490D33">
        <w:rPr>
          <w:rFonts w:ascii="Times New Roman" w:hAnsi="Times New Roman"/>
          <w:sz w:val="28"/>
          <w:szCs w:val="28"/>
        </w:rPr>
        <w:t>риложение 2</w:t>
      </w:r>
    </w:p>
    <w:p w:rsidR="00656936" w:rsidRPr="00490D33" w:rsidRDefault="00656936" w:rsidP="00656936">
      <w:pPr>
        <w:spacing w:after="0" w:line="240" w:lineRule="auto"/>
        <w:jc w:val="right"/>
        <w:rPr>
          <w:rFonts w:ascii="Times New Roman" w:hAnsi="Times New Roman"/>
          <w:sz w:val="28"/>
          <w:szCs w:val="28"/>
        </w:rPr>
      </w:pPr>
      <w:r w:rsidRPr="00490D33">
        <w:rPr>
          <w:rFonts w:ascii="Times New Roman" w:hAnsi="Times New Roman"/>
          <w:sz w:val="28"/>
          <w:szCs w:val="28"/>
        </w:rPr>
        <w:t>к решению Совета сельского</w:t>
      </w:r>
    </w:p>
    <w:p w:rsidR="00656936" w:rsidRPr="00490D33" w:rsidRDefault="00656936" w:rsidP="00656936">
      <w:pPr>
        <w:spacing w:after="0" w:line="240" w:lineRule="auto"/>
        <w:jc w:val="right"/>
        <w:rPr>
          <w:rFonts w:ascii="Times New Roman" w:hAnsi="Times New Roman"/>
          <w:sz w:val="28"/>
          <w:szCs w:val="28"/>
        </w:rPr>
      </w:pPr>
      <w:r w:rsidRPr="00490D33">
        <w:rPr>
          <w:rFonts w:ascii="Times New Roman" w:hAnsi="Times New Roman"/>
          <w:sz w:val="28"/>
          <w:szCs w:val="28"/>
        </w:rPr>
        <w:t>поселения «Диасёръя»</w:t>
      </w:r>
    </w:p>
    <w:p w:rsidR="009267F1" w:rsidRPr="00F723F4" w:rsidRDefault="00656936" w:rsidP="00656936">
      <w:pPr>
        <w:spacing w:after="0" w:line="240" w:lineRule="auto"/>
        <w:jc w:val="right"/>
        <w:rPr>
          <w:rFonts w:ascii="Times New Roman" w:hAnsi="Times New Roman"/>
          <w:sz w:val="28"/>
          <w:szCs w:val="28"/>
        </w:rPr>
      </w:pPr>
      <w:r w:rsidRPr="00490D33">
        <w:rPr>
          <w:rFonts w:ascii="Times New Roman" w:hAnsi="Times New Roman"/>
          <w:sz w:val="28"/>
          <w:szCs w:val="28"/>
        </w:rPr>
        <w:t xml:space="preserve">от </w:t>
      </w:r>
      <w:r w:rsidR="009267F1">
        <w:rPr>
          <w:rFonts w:ascii="Times New Roman" w:hAnsi="Times New Roman"/>
          <w:sz w:val="28"/>
          <w:szCs w:val="28"/>
        </w:rPr>
        <w:t xml:space="preserve">11 октября 2024 </w:t>
      </w:r>
      <w:r w:rsidRPr="00490D33">
        <w:rPr>
          <w:rFonts w:ascii="Times New Roman" w:hAnsi="Times New Roman"/>
          <w:sz w:val="28"/>
          <w:szCs w:val="28"/>
        </w:rPr>
        <w:t xml:space="preserve">г. </w:t>
      </w:r>
    </w:p>
    <w:p w:rsidR="00656936" w:rsidRPr="00490D33" w:rsidRDefault="00656936" w:rsidP="00656936">
      <w:pPr>
        <w:spacing w:after="0" w:line="240" w:lineRule="auto"/>
        <w:jc w:val="right"/>
        <w:rPr>
          <w:rFonts w:ascii="Times New Roman" w:hAnsi="Times New Roman"/>
          <w:sz w:val="28"/>
          <w:szCs w:val="28"/>
        </w:rPr>
      </w:pPr>
      <w:r w:rsidRPr="00490D33">
        <w:rPr>
          <w:rFonts w:ascii="Times New Roman" w:hAnsi="Times New Roman"/>
          <w:sz w:val="28"/>
          <w:szCs w:val="28"/>
        </w:rPr>
        <w:t xml:space="preserve">№ </w:t>
      </w:r>
      <w:r w:rsidR="009267F1">
        <w:rPr>
          <w:rFonts w:ascii="Times New Roman" w:hAnsi="Times New Roman"/>
          <w:sz w:val="28"/>
          <w:szCs w:val="28"/>
          <w:lang w:val="sms-FI"/>
        </w:rPr>
        <w:t>V</w:t>
      </w:r>
      <w:r w:rsidR="009267F1">
        <w:rPr>
          <w:rFonts w:ascii="Times New Roman" w:hAnsi="Times New Roman"/>
          <w:sz w:val="28"/>
          <w:szCs w:val="28"/>
        </w:rPr>
        <w:t>-</w:t>
      </w:r>
      <w:r w:rsidR="009267F1">
        <w:rPr>
          <w:rFonts w:ascii="Times New Roman" w:hAnsi="Times New Roman"/>
          <w:sz w:val="28"/>
          <w:szCs w:val="28"/>
          <w:lang w:val="sms-FI"/>
        </w:rPr>
        <w:t>30/103</w:t>
      </w:r>
    </w:p>
    <w:p w:rsidR="00656936" w:rsidRPr="00490D33" w:rsidRDefault="00656936" w:rsidP="0065693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56936" w:rsidRPr="00490D33" w:rsidRDefault="00656936" w:rsidP="00656936">
      <w:pPr>
        <w:spacing w:after="0" w:line="240" w:lineRule="auto"/>
        <w:jc w:val="center"/>
        <w:rPr>
          <w:rFonts w:ascii="Times New Roman" w:eastAsia="A" w:hAnsi="Times New Roman"/>
          <w:b/>
          <w:sz w:val="28"/>
          <w:szCs w:val="28"/>
          <w:lang w:eastAsia="ru-RU"/>
        </w:rPr>
      </w:pPr>
      <w:r w:rsidRPr="00490D33">
        <w:rPr>
          <w:rFonts w:ascii="Times New Roman" w:eastAsia="A" w:hAnsi="Times New Roman"/>
          <w:b/>
          <w:sz w:val="28"/>
          <w:szCs w:val="28"/>
          <w:lang w:eastAsia="ru-RU"/>
        </w:rPr>
        <w:t>Порядок</w:t>
      </w:r>
    </w:p>
    <w:p w:rsidR="00656936" w:rsidRPr="00490D33" w:rsidRDefault="00656936" w:rsidP="00656936">
      <w:pPr>
        <w:spacing w:after="0" w:line="240" w:lineRule="auto"/>
        <w:jc w:val="center"/>
        <w:rPr>
          <w:rFonts w:ascii="Times New Roman" w:eastAsia="A" w:hAnsi="Times New Roman"/>
          <w:b/>
          <w:sz w:val="28"/>
          <w:szCs w:val="28"/>
          <w:lang w:eastAsia="ru-RU"/>
        </w:rPr>
      </w:pPr>
      <w:r w:rsidRPr="00490D33">
        <w:rPr>
          <w:rFonts w:ascii="Times New Roman" w:eastAsia="A" w:hAnsi="Times New Roman"/>
          <w:b/>
          <w:sz w:val="28"/>
          <w:szCs w:val="28"/>
          <w:lang w:eastAsia="ru-RU"/>
        </w:rPr>
        <w:t xml:space="preserve">учета предложений граждан по проекту решения </w:t>
      </w:r>
    </w:p>
    <w:p w:rsidR="00656936" w:rsidRPr="00490D33" w:rsidRDefault="00656936" w:rsidP="00656936">
      <w:pPr>
        <w:spacing w:after="0" w:line="240" w:lineRule="auto"/>
        <w:jc w:val="center"/>
        <w:rPr>
          <w:rFonts w:ascii="Times New Roman" w:hAnsi="Times New Roman"/>
          <w:b/>
          <w:sz w:val="28"/>
          <w:szCs w:val="28"/>
        </w:rPr>
      </w:pPr>
      <w:r w:rsidRPr="00490D33">
        <w:rPr>
          <w:rFonts w:ascii="Times New Roman" w:hAnsi="Times New Roman"/>
          <w:b/>
          <w:sz w:val="28"/>
          <w:szCs w:val="28"/>
        </w:rPr>
        <w:t xml:space="preserve">Совета сельского поселения «Диасёръя» </w:t>
      </w:r>
    </w:p>
    <w:p w:rsidR="00656936" w:rsidRPr="00490D33" w:rsidRDefault="00656936" w:rsidP="00656936">
      <w:pPr>
        <w:spacing w:after="0" w:line="240" w:lineRule="auto"/>
        <w:jc w:val="center"/>
        <w:rPr>
          <w:rFonts w:ascii="Times New Roman" w:hAnsi="Times New Roman"/>
          <w:b/>
          <w:sz w:val="28"/>
          <w:szCs w:val="28"/>
        </w:rPr>
      </w:pPr>
      <w:r w:rsidRPr="00490D33">
        <w:rPr>
          <w:rFonts w:ascii="Times New Roman" w:hAnsi="Times New Roman"/>
          <w:b/>
          <w:sz w:val="28"/>
          <w:szCs w:val="28"/>
        </w:rPr>
        <w:t xml:space="preserve">«Об утверждении Правил благоустройства территории </w:t>
      </w:r>
    </w:p>
    <w:p w:rsidR="00656936" w:rsidRPr="00490D33" w:rsidRDefault="00656936" w:rsidP="00656936">
      <w:pPr>
        <w:spacing w:after="0" w:line="240" w:lineRule="auto"/>
        <w:jc w:val="center"/>
        <w:rPr>
          <w:rFonts w:ascii="Times New Roman" w:hAnsi="Times New Roman"/>
          <w:b/>
          <w:sz w:val="28"/>
          <w:szCs w:val="28"/>
        </w:rPr>
      </w:pPr>
      <w:r w:rsidRPr="00490D33">
        <w:rPr>
          <w:rFonts w:ascii="Times New Roman" w:hAnsi="Times New Roman"/>
          <w:b/>
          <w:sz w:val="28"/>
          <w:szCs w:val="28"/>
        </w:rPr>
        <w:t>муниципального образования сельского поселения «Диасёръя»,</w:t>
      </w:r>
    </w:p>
    <w:p w:rsidR="00656936" w:rsidRPr="00490D33" w:rsidRDefault="00656936" w:rsidP="00656936">
      <w:pPr>
        <w:spacing w:after="0" w:line="240" w:lineRule="auto"/>
        <w:jc w:val="center"/>
        <w:rPr>
          <w:rFonts w:ascii="Times New Roman" w:hAnsi="Times New Roman"/>
          <w:b/>
          <w:sz w:val="28"/>
          <w:szCs w:val="28"/>
        </w:rPr>
      </w:pPr>
      <w:r w:rsidRPr="00490D33">
        <w:rPr>
          <w:rFonts w:ascii="Times New Roman" w:eastAsia="A" w:hAnsi="Times New Roman"/>
          <w:b/>
          <w:sz w:val="28"/>
          <w:szCs w:val="28"/>
          <w:lang w:eastAsia="ru-RU"/>
        </w:rPr>
        <w:t>а</w:t>
      </w:r>
      <w:r w:rsidRPr="00490D33">
        <w:rPr>
          <w:rFonts w:ascii="Times New Roman" w:eastAsia="A" w:hAnsi="Times New Roman"/>
          <w:sz w:val="28"/>
          <w:szCs w:val="28"/>
          <w:lang w:eastAsia="ru-RU"/>
        </w:rPr>
        <w:t xml:space="preserve"> </w:t>
      </w:r>
      <w:r w:rsidRPr="00490D33">
        <w:rPr>
          <w:rFonts w:ascii="Times New Roman" w:eastAsia="A" w:hAnsi="Times New Roman"/>
          <w:b/>
          <w:sz w:val="28"/>
          <w:szCs w:val="28"/>
          <w:lang w:eastAsia="ru-RU"/>
        </w:rPr>
        <w:t>также участия граждан в его обсуждении</w:t>
      </w:r>
    </w:p>
    <w:p w:rsidR="00656936" w:rsidRPr="00490D33" w:rsidRDefault="00656936" w:rsidP="00656936">
      <w:pPr>
        <w:spacing w:after="0" w:line="240" w:lineRule="auto"/>
        <w:jc w:val="both"/>
        <w:rPr>
          <w:rFonts w:ascii="Times New Roman" w:eastAsia="A" w:hAnsi="Times New Roman"/>
          <w:sz w:val="28"/>
          <w:szCs w:val="28"/>
          <w:lang w:eastAsia="ru-RU"/>
        </w:rPr>
      </w:pPr>
    </w:p>
    <w:p w:rsidR="00656936" w:rsidRPr="00490D33" w:rsidRDefault="00656936" w:rsidP="00656936">
      <w:pPr>
        <w:spacing w:after="0" w:line="240" w:lineRule="auto"/>
        <w:jc w:val="center"/>
        <w:rPr>
          <w:rFonts w:ascii="Times New Roman" w:eastAsia="A" w:hAnsi="Times New Roman"/>
          <w:sz w:val="28"/>
          <w:szCs w:val="28"/>
          <w:lang w:eastAsia="ru-RU"/>
        </w:rPr>
      </w:pPr>
    </w:p>
    <w:p w:rsidR="00656936" w:rsidRPr="00490D33" w:rsidRDefault="00656936" w:rsidP="00656936">
      <w:pPr>
        <w:numPr>
          <w:ilvl w:val="0"/>
          <w:numId w:val="9"/>
        </w:numPr>
        <w:tabs>
          <w:tab w:val="clear" w:pos="720"/>
          <w:tab w:val="num" w:pos="0"/>
        </w:tabs>
        <w:spacing w:after="0" w:line="240" w:lineRule="auto"/>
        <w:ind w:left="0" w:firstLine="709"/>
        <w:jc w:val="both"/>
        <w:rPr>
          <w:rFonts w:ascii="Times New Roman" w:eastAsia="A" w:hAnsi="Times New Roman"/>
          <w:sz w:val="28"/>
          <w:szCs w:val="28"/>
          <w:lang w:eastAsia="ru-RU"/>
        </w:rPr>
      </w:pPr>
      <w:r w:rsidRPr="00490D33">
        <w:rPr>
          <w:rFonts w:ascii="Times New Roman" w:eastAsia="A" w:hAnsi="Times New Roman"/>
          <w:sz w:val="28"/>
          <w:szCs w:val="28"/>
          <w:lang w:eastAsia="ru-RU"/>
        </w:rPr>
        <w:t xml:space="preserve">Жители сельского поселения «Диасёръя» имеют право до дня (во время) проведения общественных обсуждений по проекту решения Совета сельского поселения «Диасёръя» </w:t>
      </w:r>
      <w:r w:rsidRPr="00490D33">
        <w:rPr>
          <w:rFonts w:ascii="Times New Roman" w:hAnsi="Times New Roman"/>
          <w:sz w:val="28"/>
          <w:szCs w:val="28"/>
        </w:rPr>
        <w:t>«Об утверждении Правил благоустройства территории муниципального образования сельского поселения «Диасёръя»</w:t>
      </w:r>
      <w:r w:rsidRPr="00490D33">
        <w:rPr>
          <w:rFonts w:ascii="Times New Roman" w:eastAsia="A" w:hAnsi="Times New Roman"/>
          <w:sz w:val="28"/>
          <w:szCs w:val="28"/>
          <w:lang w:eastAsia="ru-RU"/>
        </w:rPr>
        <w:t xml:space="preserve"> (до 15 ноября 2024 г. включительно) в письменной форме вносить свои предложения по данному проекту в Совет сельского поселения «Диасёръя» по адресу: Республика Коми, Усть-Куломский район, п. Диасёръя, ул. Домны Каликовой, д.28, в </w:t>
      </w:r>
      <w:r w:rsidRPr="00490D33">
        <w:rPr>
          <w:rFonts w:ascii="Times New Roman" w:eastAsia="Times New Roman" w:hAnsi="Times New Roman"/>
          <w:sz w:val="28"/>
          <w:szCs w:val="28"/>
          <w:lang w:eastAsia="ru-RU"/>
        </w:rPr>
        <w:t>рабочие дни с 8.30 до 17.00 часов (понедельник-четверг), с 8.30 до 15.30 часов (пятница).</w:t>
      </w:r>
    </w:p>
    <w:p w:rsidR="00656936" w:rsidRPr="00490D33" w:rsidRDefault="00656936" w:rsidP="00656936">
      <w:pPr>
        <w:numPr>
          <w:ilvl w:val="0"/>
          <w:numId w:val="9"/>
        </w:numPr>
        <w:tabs>
          <w:tab w:val="clear" w:pos="720"/>
          <w:tab w:val="num" w:pos="0"/>
        </w:tabs>
        <w:spacing w:after="0" w:line="240" w:lineRule="auto"/>
        <w:ind w:left="0" w:firstLine="709"/>
        <w:jc w:val="both"/>
        <w:rPr>
          <w:rFonts w:ascii="Times New Roman" w:eastAsia="A" w:hAnsi="Times New Roman"/>
          <w:sz w:val="28"/>
          <w:szCs w:val="28"/>
          <w:lang w:eastAsia="ru-RU"/>
        </w:rPr>
      </w:pPr>
      <w:r w:rsidRPr="00490D33">
        <w:rPr>
          <w:rFonts w:ascii="Times New Roman" w:eastAsia="A" w:hAnsi="Times New Roman"/>
          <w:sz w:val="28"/>
          <w:szCs w:val="28"/>
          <w:lang w:eastAsia="ru-RU"/>
        </w:rPr>
        <w:t>При внесении предложений по проекту решения граждане должны указать фамилию, имя, отчество и место регистрации или проживания.</w:t>
      </w:r>
    </w:p>
    <w:p w:rsidR="00656936" w:rsidRPr="00490D33" w:rsidRDefault="00656936" w:rsidP="00656936">
      <w:pPr>
        <w:tabs>
          <w:tab w:val="num" w:pos="0"/>
        </w:tabs>
        <w:spacing w:after="0" w:line="240" w:lineRule="auto"/>
        <w:ind w:firstLine="709"/>
        <w:jc w:val="both"/>
        <w:rPr>
          <w:rFonts w:ascii="Times New Roman" w:eastAsia="Times New Roman" w:hAnsi="Times New Roman"/>
          <w:sz w:val="28"/>
          <w:szCs w:val="28"/>
          <w:lang w:eastAsia="ru-RU"/>
        </w:rPr>
      </w:pPr>
      <w:r w:rsidRPr="00490D33">
        <w:rPr>
          <w:rFonts w:ascii="Times New Roman" w:eastAsia="A" w:hAnsi="Times New Roman"/>
          <w:sz w:val="28"/>
          <w:szCs w:val="28"/>
          <w:lang w:eastAsia="ru-RU"/>
        </w:rPr>
        <w:t xml:space="preserve">Предложения по проекту решения учитываются </w:t>
      </w:r>
      <w:r w:rsidR="00CA2E98">
        <w:rPr>
          <w:rFonts w:ascii="Times New Roman" w:eastAsia="A" w:hAnsi="Times New Roman"/>
          <w:sz w:val="28"/>
          <w:szCs w:val="28"/>
          <w:lang w:eastAsia="ru-RU"/>
        </w:rPr>
        <w:t xml:space="preserve">экспертом </w:t>
      </w:r>
      <w:r w:rsidRPr="00490D33">
        <w:rPr>
          <w:rFonts w:ascii="Times New Roman" w:eastAsia="A" w:hAnsi="Times New Roman"/>
          <w:sz w:val="28"/>
          <w:szCs w:val="28"/>
          <w:lang w:eastAsia="ru-RU"/>
        </w:rPr>
        <w:t xml:space="preserve"> администрации и вносятся в Журнал учета предложений по проекту решения, который прошит и пронумерован.</w:t>
      </w:r>
    </w:p>
    <w:p w:rsidR="00656936" w:rsidRPr="00CA2E98" w:rsidRDefault="00656936" w:rsidP="00CA2E98">
      <w:pPr>
        <w:numPr>
          <w:ilvl w:val="0"/>
          <w:numId w:val="9"/>
        </w:numPr>
        <w:tabs>
          <w:tab w:val="clear" w:pos="720"/>
          <w:tab w:val="num" w:pos="0"/>
        </w:tabs>
        <w:spacing w:after="0" w:line="240" w:lineRule="auto"/>
        <w:ind w:left="0" w:firstLine="709"/>
        <w:jc w:val="both"/>
        <w:rPr>
          <w:rFonts w:ascii="Times New Roman" w:eastAsia="A" w:hAnsi="Times New Roman"/>
          <w:sz w:val="28"/>
          <w:szCs w:val="28"/>
          <w:lang w:eastAsia="ru-RU"/>
        </w:rPr>
      </w:pPr>
      <w:r w:rsidRPr="00CA2E98">
        <w:rPr>
          <w:rFonts w:ascii="Times New Roman" w:eastAsia="A" w:hAnsi="Times New Roman"/>
          <w:sz w:val="28"/>
          <w:szCs w:val="28"/>
          <w:lang w:eastAsia="ru-RU"/>
        </w:rPr>
        <w:t>Предложения по проекту решения рассматриваются и обобщаются</w:t>
      </w:r>
      <w:r w:rsidR="00CA2E98" w:rsidRPr="00CA2E98">
        <w:rPr>
          <w:rFonts w:ascii="Times New Roman" w:eastAsia="A" w:hAnsi="Times New Roman"/>
          <w:sz w:val="28"/>
          <w:szCs w:val="28"/>
          <w:lang w:eastAsia="ru-RU"/>
        </w:rPr>
        <w:t xml:space="preserve"> </w:t>
      </w:r>
      <w:r w:rsidR="00CA2E98" w:rsidRPr="00CA2E98">
        <w:rPr>
          <w:rFonts w:ascii="Times New Roman" w:hAnsi="Times New Roman"/>
          <w:sz w:val="28"/>
          <w:szCs w:val="28"/>
        </w:rPr>
        <w:t>организационным комитетом по организации и проведению общественных обсуждений  по проекту решения Совета сельского поселения «Диасёръя» «Об утверждении Правил благоустройства территории муниципального образования сельского поселения «Диасёръя»</w:t>
      </w:r>
      <w:r w:rsidR="005F3723">
        <w:rPr>
          <w:rFonts w:ascii="Times New Roman" w:hAnsi="Times New Roman"/>
          <w:sz w:val="28"/>
          <w:szCs w:val="28"/>
        </w:rPr>
        <w:t xml:space="preserve"> </w:t>
      </w:r>
      <w:r w:rsidRPr="00CA2E98">
        <w:rPr>
          <w:rFonts w:ascii="Times New Roman" w:eastAsia="Times New Roman" w:hAnsi="Times New Roman"/>
          <w:sz w:val="28"/>
          <w:szCs w:val="28"/>
          <w:lang w:eastAsia="ru-RU"/>
        </w:rPr>
        <w:t xml:space="preserve">и </w:t>
      </w:r>
      <w:r w:rsidRPr="00CA2E98">
        <w:rPr>
          <w:rFonts w:ascii="Times New Roman" w:eastAsia="A" w:hAnsi="Times New Roman"/>
          <w:sz w:val="28"/>
          <w:szCs w:val="28"/>
          <w:lang w:eastAsia="ru-RU"/>
        </w:rPr>
        <w:t xml:space="preserve">учитываются при подведении итогов. </w:t>
      </w:r>
    </w:p>
    <w:p w:rsidR="00656936" w:rsidRPr="00490D33" w:rsidRDefault="00656936" w:rsidP="00656936">
      <w:pPr>
        <w:numPr>
          <w:ilvl w:val="0"/>
          <w:numId w:val="9"/>
        </w:numPr>
        <w:tabs>
          <w:tab w:val="clear" w:pos="720"/>
          <w:tab w:val="num" w:pos="0"/>
        </w:tabs>
        <w:spacing w:after="0" w:line="240" w:lineRule="auto"/>
        <w:ind w:left="0" w:firstLine="709"/>
        <w:jc w:val="both"/>
        <w:rPr>
          <w:rFonts w:ascii="Times New Roman" w:eastAsia="A" w:hAnsi="Times New Roman"/>
          <w:sz w:val="28"/>
          <w:szCs w:val="28"/>
          <w:lang w:eastAsia="ru-RU"/>
        </w:rPr>
      </w:pPr>
      <w:r w:rsidRPr="00490D33">
        <w:rPr>
          <w:rFonts w:ascii="Times New Roman" w:eastAsia="A" w:hAnsi="Times New Roman"/>
          <w:sz w:val="28"/>
          <w:szCs w:val="28"/>
          <w:lang w:eastAsia="ru-RU"/>
        </w:rPr>
        <w:t>Формой участия граждан в обсуждении проекта решения Совета сельского поселения «Диасёръя» «Об утверждении Правил благоустройства территории муниципального образования сельского поселения «Диасёръя» являются общественные обсуждения.</w:t>
      </w:r>
    </w:p>
    <w:p w:rsidR="00656936" w:rsidRPr="00490D33" w:rsidRDefault="00656936" w:rsidP="0065693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B1888" w:rsidRPr="00490D33" w:rsidRDefault="00BB188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41E68" w:rsidRPr="00490D33" w:rsidRDefault="00A41E6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41E68" w:rsidRPr="00490D33" w:rsidRDefault="00A41E6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41E68" w:rsidRPr="00490D33" w:rsidRDefault="00A41E6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41E68" w:rsidRPr="00490D33" w:rsidRDefault="00A41E6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41E68" w:rsidRDefault="00A41E6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41E68" w:rsidRPr="00A41E68" w:rsidRDefault="00A41E68" w:rsidP="00A41E68">
      <w:pPr>
        <w:spacing w:after="0" w:line="240" w:lineRule="auto"/>
        <w:ind w:left="57"/>
        <w:jc w:val="right"/>
        <w:rPr>
          <w:rFonts w:ascii="Times New Roman" w:hAnsi="Times New Roman"/>
          <w:sz w:val="28"/>
          <w:szCs w:val="28"/>
        </w:rPr>
      </w:pPr>
      <w:r w:rsidRPr="00A41E68">
        <w:rPr>
          <w:rFonts w:ascii="Times New Roman" w:hAnsi="Times New Roman"/>
          <w:sz w:val="28"/>
          <w:szCs w:val="28"/>
        </w:rPr>
        <w:t>Приложение 3</w:t>
      </w:r>
    </w:p>
    <w:p w:rsidR="00A41E68" w:rsidRPr="00A41E68" w:rsidRDefault="00A41E68" w:rsidP="00A41E68">
      <w:pPr>
        <w:spacing w:after="0" w:line="240" w:lineRule="auto"/>
        <w:ind w:left="57"/>
        <w:jc w:val="right"/>
        <w:rPr>
          <w:rFonts w:ascii="Times New Roman" w:hAnsi="Times New Roman"/>
          <w:sz w:val="28"/>
          <w:szCs w:val="28"/>
        </w:rPr>
      </w:pPr>
      <w:r w:rsidRPr="00A41E68">
        <w:rPr>
          <w:rFonts w:ascii="Times New Roman" w:hAnsi="Times New Roman"/>
          <w:sz w:val="28"/>
          <w:szCs w:val="28"/>
        </w:rPr>
        <w:t xml:space="preserve">к решению Совета </w:t>
      </w:r>
    </w:p>
    <w:p w:rsidR="00A41E68" w:rsidRPr="00A41E68" w:rsidRDefault="00A41E68" w:rsidP="00A41E68">
      <w:pPr>
        <w:spacing w:after="0" w:line="240" w:lineRule="auto"/>
        <w:ind w:left="57"/>
        <w:jc w:val="right"/>
        <w:rPr>
          <w:rFonts w:ascii="Times New Roman" w:hAnsi="Times New Roman"/>
          <w:sz w:val="28"/>
          <w:szCs w:val="28"/>
        </w:rPr>
      </w:pPr>
      <w:r w:rsidRPr="00A41E68">
        <w:rPr>
          <w:rFonts w:ascii="Times New Roman" w:hAnsi="Times New Roman"/>
          <w:sz w:val="28"/>
          <w:szCs w:val="28"/>
        </w:rPr>
        <w:t>сельского поселения «Диасёръя»</w:t>
      </w:r>
    </w:p>
    <w:p w:rsidR="00A41E68" w:rsidRPr="00A41E68" w:rsidRDefault="00A41E68" w:rsidP="00A41E68">
      <w:pPr>
        <w:spacing w:after="0" w:line="240" w:lineRule="auto"/>
        <w:ind w:left="57"/>
        <w:jc w:val="right"/>
        <w:rPr>
          <w:rFonts w:ascii="Times New Roman" w:hAnsi="Times New Roman"/>
          <w:sz w:val="28"/>
          <w:szCs w:val="28"/>
        </w:rPr>
      </w:pPr>
      <w:r w:rsidRPr="00A41E68">
        <w:rPr>
          <w:rFonts w:ascii="Times New Roman" w:hAnsi="Times New Roman"/>
          <w:sz w:val="28"/>
          <w:szCs w:val="28"/>
        </w:rPr>
        <w:t xml:space="preserve">от  </w:t>
      </w:r>
      <w:r w:rsidR="009267F1" w:rsidRPr="00F723F4">
        <w:rPr>
          <w:rFonts w:ascii="Times New Roman" w:hAnsi="Times New Roman"/>
          <w:sz w:val="28"/>
          <w:szCs w:val="28"/>
        </w:rPr>
        <w:t xml:space="preserve">11 </w:t>
      </w:r>
      <w:r w:rsidR="009267F1">
        <w:rPr>
          <w:rFonts w:ascii="Times New Roman" w:hAnsi="Times New Roman"/>
          <w:sz w:val="28"/>
          <w:szCs w:val="28"/>
        </w:rPr>
        <w:t xml:space="preserve">октября </w:t>
      </w:r>
      <w:r w:rsidR="009267F1" w:rsidRPr="00F723F4">
        <w:rPr>
          <w:rFonts w:ascii="Times New Roman" w:hAnsi="Times New Roman"/>
          <w:sz w:val="28"/>
          <w:szCs w:val="28"/>
        </w:rPr>
        <w:t xml:space="preserve"> 2024</w:t>
      </w:r>
      <w:r w:rsidRPr="00A41E68">
        <w:rPr>
          <w:rFonts w:ascii="Times New Roman" w:hAnsi="Times New Roman"/>
          <w:sz w:val="28"/>
          <w:szCs w:val="28"/>
        </w:rPr>
        <w:t xml:space="preserve">  г.</w:t>
      </w:r>
    </w:p>
    <w:p w:rsidR="00A41E68" w:rsidRPr="00A41E68" w:rsidRDefault="009267F1" w:rsidP="00A41E68">
      <w:pPr>
        <w:spacing w:after="0" w:line="240" w:lineRule="auto"/>
        <w:ind w:left="57"/>
        <w:jc w:val="right"/>
        <w:rPr>
          <w:rFonts w:ascii="Times New Roman" w:hAnsi="Times New Roman"/>
          <w:sz w:val="28"/>
          <w:szCs w:val="28"/>
        </w:rPr>
      </w:pPr>
      <w:r>
        <w:rPr>
          <w:rFonts w:ascii="Times New Roman" w:hAnsi="Times New Roman"/>
          <w:sz w:val="28"/>
          <w:szCs w:val="28"/>
        </w:rPr>
        <w:t xml:space="preserve"> № </w:t>
      </w:r>
      <w:r>
        <w:rPr>
          <w:rFonts w:ascii="Times New Roman" w:hAnsi="Times New Roman"/>
          <w:sz w:val="28"/>
          <w:szCs w:val="28"/>
          <w:lang w:val="sms-FI"/>
        </w:rPr>
        <w:t>V</w:t>
      </w:r>
      <w:r>
        <w:rPr>
          <w:rFonts w:ascii="Times New Roman" w:hAnsi="Times New Roman"/>
          <w:sz w:val="28"/>
          <w:szCs w:val="28"/>
        </w:rPr>
        <w:t>-</w:t>
      </w:r>
      <w:r>
        <w:rPr>
          <w:rFonts w:ascii="Times New Roman" w:hAnsi="Times New Roman"/>
          <w:sz w:val="28"/>
          <w:szCs w:val="28"/>
          <w:lang w:val="sms-FI"/>
        </w:rPr>
        <w:t>30/103</w:t>
      </w:r>
    </w:p>
    <w:p w:rsidR="00A41E68" w:rsidRPr="00A41E68" w:rsidRDefault="00A41E68" w:rsidP="00A41E68">
      <w:pPr>
        <w:spacing w:after="0" w:line="240" w:lineRule="auto"/>
        <w:ind w:left="57"/>
        <w:jc w:val="right"/>
        <w:rPr>
          <w:rFonts w:ascii="Times New Roman" w:hAnsi="Times New Roman"/>
          <w:sz w:val="28"/>
          <w:szCs w:val="28"/>
        </w:rPr>
      </w:pPr>
      <w:r w:rsidRPr="00A41E68">
        <w:rPr>
          <w:rFonts w:ascii="Times New Roman" w:hAnsi="Times New Roman"/>
          <w:sz w:val="28"/>
          <w:szCs w:val="28"/>
        </w:rPr>
        <w:t xml:space="preserve"> </w:t>
      </w:r>
    </w:p>
    <w:p w:rsidR="00A41E68" w:rsidRPr="00A41E68" w:rsidRDefault="00A41E68" w:rsidP="00A41E68">
      <w:pPr>
        <w:spacing w:after="0" w:line="240" w:lineRule="auto"/>
        <w:ind w:left="57"/>
        <w:jc w:val="center"/>
        <w:rPr>
          <w:rFonts w:ascii="Times New Roman" w:hAnsi="Times New Roman"/>
          <w:sz w:val="28"/>
          <w:szCs w:val="28"/>
        </w:rPr>
      </w:pPr>
    </w:p>
    <w:p w:rsidR="00A41E68" w:rsidRPr="00A41E68" w:rsidRDefault="00A41E68" w:rsidP="00A41E68">
      <w:pPr>
        <w:spacing w:after="0" w:line="240" w:lineRule="auto"/>
        <w:ind w:left="57"/>
        <w:jc w:val="center"/>
        <w:rPr>
          <w:rFonts w:ascii="Times New Roman" w:hAnsi="Times New Roman"/>
          <w:sz w:val="28"/>
          <w:szCs w:val="28"/>
        </w:rPr>
      </w:pPr>
      <w:r w:rsidRPr="00A41E68">
        <w:rPr>
          <w:rFonts w:ascii="Times New Roman" w:hAnsi="Times New Roman"/>
          <w:sz w:val="28"/>
          <w:szCs w:val="28"/>
        </w:rPr>
        <w:t>Состав</w:t>
      </w:r>
    </w:p>
    <w:p w:rsidR="00A41E68" w:rsidRPr="00A41E68" w:rsidRDefault="00A41E68" w:rsidP="00A41E68">
      <w:pPr>
        <w:spacing w:after="0" w:line="240" w:lineRule="auto"/>
        <w:ind w:left="57"/>
        <w:jc w:val="center"/>
        <w:rPr>
          <w:rFonts w:ascii="Times New Roman" w:hAnsi="Times New Roman"/>
          <w:sz w:val="28"/>
          <w:szCs w:val="28"/>
        </w:rPr>
      </w:pPr>
      <w:r w:rsidRPr="00A41E68">
        <w:rPr>
          <w:rFonts w:ascii="Times New Roman" w:hAnsi="Times New Roman"/>
          <w:sz w:val="28"/>
          <w:szCs w:val="28"/>
        </w:rPr>
        <w:t>организационного комитета по организации и проведению</w:t>
      </w:r>
    </w:p>
    <w:p w:rsidR="00A41E68" w:rsidRPr="00A41E68" w:rsidRDefault="003B12A0" w:rsidP="00A41E68">
      <w:pPr>
        <w:spacing w:after="0" w:line="240" w:lineRule="auto"/>
        <w:ind w:left="57"/>
        <w:jc w:val="center"/>
        <w:rPr>
          <w:rFonts w:ascii="Times New Roman" w:hAnsi="Times New Roman"/>
          <w:sz w:val="28"/>
          <w:szCs w:val="28"/>
        </w:rPr>
      </w:pPr>
      <w:r>
        <w:rPr>
          <w:rFonts w:ascii="Times New Roman" w:hAnsi="Times New Roman"/>
          <w:sz w:val="28"/>
          <w:szCs w:val="28"/>
        </w:rPr>
        <w:t>общественных</w:t>
      </w:r>
      <w:r w:rsidR="00A41E68" w:rsidRPr="00A41E68">
        <w:rPr>
          <w:rFonts w:ascii="Times New Roman" w:hAnsi="Times New Roman"/>
          <w:sz w:val="28"/>
          <w:szCs w:val="28"/>
        </w:rPr>
        <w:t xml:space="preserve"> </w:t>
      </w:r>
      <w:r w:rsidR="005F3723">
        <w:rPr>
          <w:rFonts w:ascii="Times New Roman" w:hAnsi="Times New Roman"/>
          <w:sz w:val="28"/>
          <w:szCs w:val="28"/>
        </w:rPr>
        <w:t>обсуждений</w:t>
      </w:r>
      <w:r w:rsidR="005F3723" w:rsidRPr="00CA2E98">
        <w:rPr>
          <w:rFonts w:ascii="Times New Roman" w:hAnsi="Times New Roman"/>
          <w:sz w:val="28"/>
          <w:szCs w:val="28"/>
        </w:rPr>
        <w:t xml:space="preserve">  по проекту решения Совета сельского поселения «Диасёръя» «Об утверждении Правил благоустройства территории муниципального образования сельского поселения «Диасёръя»</w:t>
      </w:r>
      <w:r w:rsidR="005F3723">
        <w:rPr>
          <w:rFonts w:ascii="Times New Roman" w:hAnsi="Times New Roman"/>
          <w:sz w:val="28"/>
          <w:szCs w:val="28"/>
        </w:rPr>
        <w:t xml:space="preserve"> (о</w:t>
      </w:r>
      <w:r w:rsidR="00A41E68" w:rsidRPr="00A41E68">
        <w:rPr>
          <w:rFonts w:ascii="Times New Roman" w:hAnsi="Times New Roman"/>
          <w:sz w:val="28"/>
          <w:szCs w:val="28"/>
        </w:rPr>
        <w:t>ргкомитет)</w:t>
      </w:r>
    </w:p>
    <w:p w:rsidR="00A41E68" w:rsidRPr="00A41E68" w:rsidRDefault="00A41E68" w:rsidP="00A41E68">
      <w:pPr>
        <w:spacing w:after="0" w:line="240" w:lineRule="auto"/>
        <w:ind w:left="57"/>
        <w:jc w:val="center"/>
        <w:rPr>
          <w:rFonts w:ascii="Times New Roman" w:hAnsi="Times New Roman"/>
          <w:sz w:val="28"/>
          <w:szCs w:val="28"/>
        </w:rPr>
      </w:pPr>
    </w:p>
    <w:p w:rsidR="00A41E68" w:rsidRPr="00A41E68" w:rsidRDefault="00A41E68" w:rsidP="00A41E68">
      <w:pPr>
        <w:spacing w:after="0" w:line="240" w:lineRule="auto"/>
        <w:ind w:left="57" w:firstLine="540"/>
        <w:jc w:val="center"/>
        <w:rPr>
          <w:rFonts w:ascii="Times New Roman" w:hAnsi="Times New Roman"/>
          <w:sz w:val="28"/>
          <w:szCs w:val="28"/>
        </w:rPr>
      </w:pPr>
    </w:p>
    <w:p w:rsidR="00A41E68" w:rsidRPr="00A41E68" w:rsidRDefault="00A41E68" w:rsidP="00A41E68">
      <w:pPr>
        <w:spacing w:after="0" w:line="240" w:lineRule="auto"/>
        <w:ind w:left="57"/>
        <w:jc w:val="both"/>
        <w:rPr>
          <w:rFonts w:ascii="Times New Roman" w:hAnsi="Times New Roman"/>
          <w:sz w:val="28"/>
          <w:szCs w:val="28"/>
        </w:rPr>
      </w:pPr>
      <w:r w:rsidRPr="00A41E68">
        <w:rPr>
          <w:rFonts w:ascii="Times New Roman" w:hAnsi="Times New Roman"/>
          <w:sz w:val="28"/>
          <w:szCs w:val="28"/>
        </w:rPr>
        <w:t xml:space="preserve">Председатель </w:t>
      </w:r>
    </w:p>
    <w:p w:rsidR="00A41E68" w:rsidRPr="00A41E68" w:rsidRDefault="00A41E68" w:rsidP="00A41E68">
      <w:pPr>
        <w:spacing w:after="0" w:line="240" w:lineRule="auto"/>
        <w:ind w:left="57"/>
        <w:jc w:val="both"/>
        <w:rPr>
          <w:rFonts w:ascii="Times New Roman" w:hAnsi="Times New Roman"/>
          <w:sz w:val="28"/>
          <w:szCs w:val="28"/>
        </w:rPr>
      </w:pPr>
      <w:r>
        <w:rPr>
          <w:rFonts w:ascii="Times New Roman" w:hAnsi="Times New Roman"/>
          <w:sz w:val="28"/>
          <w:szCs w:val="28"/>
        </w:rPr>
        <w:t xml:space="preserve">оргкомитета: </w:t>
      </w:r>
      <w:r>
        <w:rPr>
          <w:rFonts w:ascii="Times New Roman" w:hAnsi="Times New Roman"/>
          <w:sz w:val="28"/>
          <w:szCs w:val="28"/>
        </w:rPr>
        <w:tab/>
      </w:r>
      <w:r w:rsidRPr="00A41E68">
        <w:rPr>
          <w:rFonts w:ascii="Times New Roman" w:hAnsi="Times New Roman"/>
          <w:sz w:val="28"/>
          <w:szCs w:val="28"/>
        </w:rPr>
        <w:t xml:space="preserve">Опарина Мария Вениаминовна - глава сельского </w:t>
      </w:r>
    </w:p>
    <w:p w:rsidR="00A41E68" w:rsidRPr="00A41E68" w:rsidRDefault="00A41E68" w:rsidP="00A41E68">
      <w:pPr>
        <w:spacing w:after="0" w:line="240" w:lineRule="auto"/>
        <w:ind w:left="57"/>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41E68">
        <w:rPr>
          <w:rFonts w:ascii="Times New Roman" w:hAnsi="Times New Roman"/>
          <w:sz w:val="28"/>
          <w:szCs w:val="28"/>
        </w:rPr>
        <w:t>поселения «Диасёръя»</w:t>
      </w:r>
    </w:p>
    <w:p w:rsidR="00A41E68" w:rsidRPr="00A41E68" w:rsidRDefault="00A41E68" w:rsidP="00A41E68">
      <w:pPr>
        <w:spacing w:after="0" w:line="240" w:lineRule="auto"/>
        <w:ind w:left="57"/>
        <w:jc w:val="both"/>
        <w:rPr>
          <w:rFonts w:ascii="Times New Roman" w:hAnsi="Times New Roman"/>
          <w:sz w:val="28"/>
          <w:szCs w:val="28"/>
        </w:rPr>
      </w:pPr>
    </w:p>
    <w:p w:rsidR="00A41E68" w:rsidRPr="00A41E68" w:rsidRDefault="00A41E68" w:rsidP="00A41E68">
      <w:pPr>
        <w:spacing w:after="0" w:line="240" w:lineRule="auto"/>
        <w:ind w:left="57"/>
        <w:jc w:val="both"/>
        <w:rPr>
          <w:rFonts w:ascii="Times New Roman" w:hAnsi="Times New Roman"/>
          <w:sz w:val="28"/>
          <w:szCs w:val="28"/>
        </w:rPr>
      </w:pPr>
      <w:r w:rsidRPr="00A41E68">
        <w:rPr>
          <w:rFonts w:ascii="Times New Roman" w:hAnsi="Times New Roman"/>
          <w:sz w:val="28"/>
          <w:szCs w:val="28"/>
        </w:rPr>
        <w:t>Секретарь</w:t>
      </w:r>
    </w:p>
    <w:p w:rsidR="00A41E68" w:rsidRPr="00A41E68" w:rsidRDefault="00A41E68" w:rsidP="00A41E68">
      <w:pPr>
        <w:spacing w:after="0" w:line="240" w:lineRule="auto"/>
        <w:ind w:left="57"/>
        <w:jc w:val="both"/>
        <w:rPr>
          <w:rFonts w:ascii="Times New Roman" w:hAnsi="Times New Roman"/>
          <w:sz w:val="28"/>
          <w:szCs w:val="28"/>
        </w:rPr>
      </w:pPr>
      <w:r>
        <w:rPr>
          <w:rFonts w:ascii="Times New Roman" w:hAnsi="Times New Roman"/>
          <w:sz w:val="28"/>
          <w:szCs w:val="28"/>
        </w:rPr>
        <w:t>оргкомитета:</w:t>
      </w:r>
      <w:r>
        <w:rPr>
          <w:rFonts w:ascii="Times New Roman" w:hAnsi="Times New Roman"/>
          <w:sz w:val="28"/>
          <w:szCs w:val="28"/>
        </w:rPr>
        <w:tab/>
      </w:r>
      <w:proofErr w:type="spellStart"/>
      <w:r w:rsidRPr="00A41E68">
        <w:rPr>
          <w:rFonts w:ascii="Times New Roman" w:hAnsi="Times New Roman"/>
          <w:sz w:val="28"/>
          <w:szCs w:val="28"/>
        </w:rPr>
        <w:t>Гудзь</w:t>
      </w:r>
      <w:proofErr w:type="spellEnd"/>
      <w:r w:rsidRPr="00A41E68">
        <w:rPr>
          <w:rFonts w:ascii="Times New Roman" w:hAnsi="Times New Roman"/>
          <w:sz w:val="28"/>
          <w:szCs w:val="28"/>
        </w:rPr>
        <w:t xml:space="preserve"> Наталья Николаевна, эксперт </w:t>
      </w:r>
    </w:p>
    <w:p w:rsidR="00A41E68" w:rsidRPr="00A41E68" w:rsidRDefault="00A41E68" w:rsidP="00A41E68">
      <w:pPr>
        <w:spacing w:after="0" w:line="240" w:lineRule="auto"/>
        <w:ind w:left="57" w:firstLine="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A41E68">
        <w:rPr>
          <w:rFonts w:ascii="Times New Roman" w:hAnsi="Times New Roman"/>
          <w:sz w:val="28"/>
          <w:szCs w:val="28"/>
        </w:rPr>
        <w:t>администрации сельского поселения</w:t>
      </w:r>
    </w:p>
    <w:p w:rsidR="00A41E68" w:rsidRPr="00A41E68" w:rsidRDefault="00A41E68" w:rsidP="00A41E68">
      <w:pPr>
        <w:spacing w:after="0" w:line="240" w:lineRule="auto"/>
        <w:ind w:left="57" w:firstLine="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A41E68">
        <w:rPr>
          <w:rFonts w:ascii="Times New Roman" w:hAnsi="Times New Roman"/>
          <w:sz w:val="28"/>
          <w:szCs w:val="28"/>
        </w:rPr>
        <w:t>«Диасёръя»</w:t>
      </w:r>
    </w:p>
    <w:p w:rsidR="00A41E68" w:rsidRPr="00A41E68" w:rsidRDefault="00A41E68" w:rsidP="00A41E68">
      <w:pPr>
        <w:spacing w:after="0" w:line="240" w:lineRule="auto"/>
        <w:ind w:left="57"/>
        <w:jc w:val="both"/>
        <w:rPr>
          <w:rFonts w:ascii="Times New Roman" w:hAnsi="Times New Roman"/>
          <w:sz w:val="28"/>
          <w:szCs w:val="28"/>
        </w:rPr>
      </w:pPr>
    </w:p>
    <w:p w:rsidR="00A41E68" w:rsidRPr="00A41E68" w:rsidRDefault="00A41E68" w:rsidP="00A41E68">
      <w:pPr>
        <w:spacing w:after="0" w:line="240" w:lineRule="auto"/>
        <w:ind w:left="57"/>
        <w:jc w:val="both"/>
        <w:rPr>
          <w:rFonts w:ascii="Times New Roman" w:hAnsi="Times New Roman"/>
          <w:sz w:val="28"/>
          <w:szCs w:val="28"/>
        </w:rPr>
      </w:pPr>
      <w:r w:rsidRPr="00A41E68">
        <w:rPr>
          <w:rFonts w:ascii="Times New Roman" w:hAnsi="Times New Roman"/>
          <w:sz w:val="28"/>
          <w:szCs w:val="28"/>
        </w:rPr>
        <w:t>Члены оргкомитета:</w:t>
      </w:r>
      <w:r w:rsidRPr="00A41E68">
        <w:rPr>
          <w:rFonts w:ascii="Times New Roman" w:hAnsi="Times New Roman"/>
          <w:sz w:val="28"/>
          <w:szCs w:val="28"/>
        </w:rPr>
        <w:tab/>
      </w:r>
      <w:proofErr w:type="spellStart"/>
      <w:r w:rsidRPr="00A41E68">
        <w:rPr>
          <w:rFonts w:ascii="Times New Roman" w:hAnsi="Times New Roman"/>
          <w:sz w:val="28"/>
          <w:szCs w:val="28"/>
        </w:rPr>
        <w:t>Мингалева</w:t>
      </w:r>
      <w:proofErr w:type="spellEnd"/>
      <w:r w:rsidRPr="00A41E68">
        <w:rPr>
          <w:rFonts w:ascii="Times New Roman" w:hAnsi="Times New Roman"/>
          <w:sz w:val="28"/>
          <w:szCs w:val="28"/>
        </w:rPr>
        <w:t xml:space="preserve"> Марина </w:t>
      </w:r>
      <w:proofErr w:type="spellStart"/>
      <w:r w:rsidRPr="00A41E68">
        <w:rPr>
          <w:rFonts w:ascii="Times New Roman" w:hAnsi="Times New Roman"/>
          <w:sz w:val="28"/>
          <w:szCs w:val="28"/>
        </w:rPr>
        <w:t>Егровна</w:t>
      </w:r>
      <w:proofErr w:type="spellEnd"/>
      <w:r w:rsidRPr="00A41E68">
        <w:rPr>
          <w:rFonts w:ascii="Times New Roman" w:hAnsi="Times New Roman"/>
          <w:sz w:val="28"/>
          <w:szCs w:val="28"/>
        </w:rPr>
        <w:t xml:space="preserve">, депутат Совета </w:t>
      </w:r>
    </w:p>
    <w:p w:rsidR="00A41E68" w:rsidRPr="00A41E68" w:rsidRDefault="00A41E68" w:rsidP="00A41E68">
      <w:pPr>
        <w:spacing w:after="0" w:line="240" w:lineRule="auto"/>
        <w:ind w:left="57"/>
        <w:jc w:val="both"/>
        <w:rPr>
          <w:rFonts w:ascii="Times New Roman" w:hAnsi="Times New Roman"/>
          <w:sz w:val="28"/>
          <w:szCs w:val="28"/>
        </w:rPr>
      </w:pPr>
      <w:r w:rsidRPr="00A41E68">
        <w:rPr>
          <w:rFonts w:ascii="Times New Roman" w:hAnsi="Times New Roman"/>
          <w:sz w:val="28"/>
          <w:szCs w:val="28"/>
        </w:rPr>
        <w:tab/>
      </w:r>
      <w:r w:rsidRPr="00A41E68">
        <w:rPr>
          <w:rFonts w:ascii="Times New Roman" w:hAnsi="Times New Roman"/>
          <w:sz w:val="28"/>
          <w:szCs w:val="28"/>
        </w:rPr>
        <w:tab/>
      </w:r>
      <w:r w:rsidRPr="00A41E68">
        <w:rPr>
          <w:rFonts w:ascii="Times New Roman" w:hAnsi="Times New Roman"/>
          <w:sz w:val="28"/>
          <w:szCs w:val="28"/>
        </w:rPr>
        <w:tab/>
      </w:r>
      <w:r w:rsidRPr="00A41E68">
        <w:rPr>
          <w:rFonts w:ascii="Times New Roman" w:hAnsi="Times New Roman"/>
          <w:sz w:val="28"/>
          <w:szCs w:val="28"/>
        </w:rPr>
        <w:tab/>
        <w:t>сельского поселения «Диасёръя»</w:t>
      </w:r>
    </w:p>
    <w:p w:rsidR="00A41E68" w:rsidRPr="00A41E68" w:rsidRDefault="00A41E68" w:rsidP="00A41E68">
      <w:pPr>
        <w:spacing w:after="0" w:line="240" w:lineRule="auto"/>
        <w:ind w:left="57"/>
        <w:jc w:val="both"/>
        <w:rPr>
          <w:rFonts w:ascii="Times New Roman" w:hAnsi="Times New Roman"/>
          <w:sz w:val="28"/>
          <w:szCs w:val="28"/>
        </w:rPr>
      </w:pPr>
    </w:p>
    <w:p w:rsidR="00A41E68" w:rsidRPr="00A41E68" w:rsidRDefault="00A41E68" w:rsidP="00A41E68">
      <w:pPr>
        <w:spacing w:after="0" w:line="240" w:lineRule="auto"/>
        <w:ind w:left="57"/>
        <w:jc w:val="both"/>
        <w:rPr>
          <w:rFonts w:ascii="Times New Roman" w:hAnsi="Times New Roman"/>
          <w:sz w:val="28"/>
          <w:szCs w:val="28"/>
        </w:rPr>
      </w:pPr>
      <w:r w:rsidRPr="00A41E68">
        <w:rPr>
          <w:rFonts w:ascii="Times New Roman" w:hAnsi="Times New Roman"/>
          <w:sz w:val="28"/>
          <w:szCs w:val="28"/>
        </w:rPr>
        <w:tab/>
      </w:r>
      <w:r w:rsidRPr="00A41E68">
        <w:rPr>
          <w:rFonts w:ascii="Times New Roman" w:hAnsi="Times New Roman"/>
          <w:sz w:val="28"/>
          <w:szCs w:val="28"/>
        </w:rPr>
        <w:tab/>
      </w:r>
      <w:r w:rsidRPr="00A41E68">
        <w:rPr>
          <w:rFonts w:ascii="Times New Roman" w:hAnsi="Times New Roman"/>
          <w:sz w:val="28"/>
          <w:szCs w:val="28"/>
        </w:rPr>
        <w:tab/>
      </w:r>
      <w:r w:rsidRPr="00A41E68">
        <w:rPr>
          <w:rFonts w:ascii="Times New Roman" w:hAnsi="Times New Roman"/>
          <w:sz w:val="28"/>
          <w:szCs w:val="28"/>
        </w:rPr>
        <w:tab/>
        <w:t xml:space="preserve">Игнатова </w:t>
      </w:r>
      <w:proofErr w:type="spellStart"/>
      <w:r w:rsidRPr="00A41E68">
        <w:rPr>
          <w:rFonts w:ascii="Times New Roman" w:hAnsi="Times New Roman"/>
          <w:sz w:val="28"/>
          <w:szCs w:val="28"/>
        </w:rPr>
        <w:t>Ритта</w:t>
      </w:r>
      <w:proofErr w:type="spellEnd"/>
      <w:r w:rsidRPr="00A41E68">
        <w:rPr>
          <w:rFonts w:ascii="Times New Roman" w:hAnsi="Times New Roman"/>
          <w:sz w:val="28"/>
          <w:szCs w:val="28"/>
        </w:rPr>
        <w:t xml:space="preserve"> Викторовна, депутат Совета</w:t>
      </w:r>
    </w:p>
    <w:p w:rsidR="00A41E68" w:rsidRPr="00A41E68" w:rsidRDefault="00A41E68" w:rsidP="00A41E68">
      <w:pPr>
        <w:spacing w:after="0" w:line="240" w:lineRule="auto"/>
        <w:ind w:left="57" w:firstLine="63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41E68">
        <w:rPr>
          <w:rFonts w:ascii="Times New Roman" w:hAnsi="Times New Roman"/>
          <w:sz w:val="28"/>
          <w:szCs w:val="28"/>
        </w:rPr>
        <w:t>сельского поселения «Диасёръя»</w:t>
      </w:r>
    </w:p>
    <w:p w:rsidR="00A41E68" w:rsidRPr="00A41E68" w:rsidRDefault="00A41E68" w:rsidP="00A41E68">
      <w:pPr>
        <w:spacing w:after="0" w:line="240" w:lineRule="auto"/>
        <w:ind w:left="57" w:firstLine="633"/>
        <w:jc w:val="both"/>
        <w:rPr>
          <w:rFonts w:ascii="Times New Roman" w:hAnsi="Times New Roman"/>
          <w:sz w:val="28"/>
          <w:szCs w:val="28"/>
        </w:rPr>
      </w:pPr>
    </w:p>
    <w:p w:rsidR="00A41E68" w:rsidRPr="00A41E68" w:rsidRDefault="00A41E68" w:rsidP="00A41E68">
      <w:pPr>
        <w:spacing w:after="0" w:line="240" w:lineRule="auto"/>
        <w:ind w:left="57" w:firstLine="63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41E68">
        <w:rPr>
          <w:rFonts w:ascii="Times New Roman" w:hAnsi="Times New Roman"/>
          <w:sz w:val="28"/>
          <w:szCs w:val="28"/>
        </w:rPr>
        <w:t xml:space="preserve">Курочкина Елена Викторовна, депутат </w:t>
      </w:r>
    </w:p>
    <w:p w:rsidR="00A41E68" w:rsidRPr="00A41E68" w:rsidRDefault="00A41E68" w:rsidP="00A41E68">
      <w:pPr>
        <w:spacing w:after="0" w:line="240" w:lineRule="auto"/>
        <w:ind w:left="57" w:firstLine="63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41E68">
        <w:rPr>
          <w:rFonts w:ascii="Times New Roman" w:hAnsi="Times New Roman"/>
          <w:sz w:val="28"/>
          <w:szCs w:val="28"/>
        </w:rPr>
        <w:t>Совета сельского поселения «Диасёръя»</w:t>
      </w:r>
    </w:p>
    <w:p w:rsidR="00A41E68" w:rsidRPr="00A41E68" w:rsidRDefault="00A41E68" w:rsidP="00A41E68">
      <w:pPr>
        <w:pStyle w:val="2"/>
        <w:tabs>
          <w:tab w:val="left" w:pos="851"/>
        </w:tabs>
        <w:spacing w:after="0" w:line="240" w:lineRule="auto"/>
        <w:ind w:left="57"/>
        <w:jc w:val="both"/>
        <w:rPr>
          <w:szCs w:val="28"/>
        </w:rPr>
      </w:pPr>
    </w:p>
    <w:p w:rsidR="00A41E68" w:rsidRPr="00E86FAF" w:rsidRDefault="00A41E68" w:rsidP="00A41E68">
      <w:pPr>
        <w:jc w:val="right"/>
      </w:pPr>
    </w:p>
    <w:p w:rsidR="00A41E68" w:rsidRPr="00E86FAF" w:rsidRDefault="00A41E68" w:rsidP="00A41E68">
      <w:pPr>
        <w:jc w:val="right"/>
      </w:pPr>
    </w:p>
    <w:p w:rsidR="00A41E68" w:rsidRPr="00E86FAF" w:rsidRDefault="00A41E68" w:rsidP="00A41E68">
      <w:pPr>
        <w:jc w:val="right"/>
      </w:pPr>
    </w:p>
    <w:p w:rsidR="00A41E68" w:rsidRPr="00E86FAF" w:rsidRDefault="00A41E68" w:rsidP="00A41E68">
      <w:pPr>
        <w:jc w:val="right"/>
      </w:pPr>
    </w:p>
    <w:p w:rsidR="00A41E68" w:rsidRDefault="00A41E68" w:rsidP="00BB188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sectPr w:rsidR="00A41E68" w:rsidSect="0042303F">
      <w:headerReference w:type="default" r:id="rId19"/>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FEF" w:rsidRDefault="000D3FEF" w:rsidP="008D680F">
      <w:pPr>
        <w:spacing w:after="0" w:line="240" w:lineRule="auto"/>
      </w:pPr>
      <w:r>
        <w:separator/>
      </w:r>
    </w:p>
  </w:endnote>
  <w:endnote w:type="continuationSeparator" w:id="0">
    <w:p w:rsidR="000D3FEF" w:rsidRDefault="000D3FEF" w:rsidP="008D6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
    <w:altName w:val="Arial Unicode MS"/>
    <w:charset w:val="80"/>
    <w:family w:val="swiss"/>
    <w:pitch w:val="variable"/>
    <w:sig w:usb0="00000001" w:usb1="090F0000" w:usb2="00000010"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FEF" w:rsidRDefault="000D3FEF" w:rsidP="008D680F">
      <w:pPr>
        <w:spacing w:after="0" w:line="240" w:lineRule="auto"/>
      </w:pPr>
      <w:r>
        <w:separator/>
      </w:r>
    </w:p>
  </w:footnote>
  <w:footnote w:type="continuationSeparator" w:id="0">
    <w:p w:rsidR="000D3FEF" w:rsidRDefault="000D3FEF" w:rsidP="008D68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692" w:rsidRDefault="00297692">
    <w:pPr>
      <w:pStyle w:val="a8"/>
      <w:jc w:val="center"/>
    </w:pPr>
  </w:p>
  <w:p w:rsidR="00297692" w:rsidRDefault="0029769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107F"/>
    <w:multiLevelType w:val="hybridMultilevel"/>
    <w:tmpl w:val="49084020"/>
    <w:lvl w:ilvl="0" w:tplc="EF02A34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64D5A51"/>
    <w:multiLevelType w:val="multilevel"/>
    <w:tmpl w:val="4AE0D0B8"/>
    <w:lvl w:ilvl="0">
      <w:start w:val="1"/>
      <w:numFmt w:val="decimal"/>
      <w:lvlText w:val="%1"/>
      <w:lvlJc w:val="left"/>
      <w:pPr>
        <w:ind w:left="1140" w:hanging="1140"/>
      </w:pPr>
      <w:rPr>
        <w:rFonts w:hint="default"/>
      </w:rPr>
    </w:lvl>
    <w:lvl w:ilvl="1">
      <w:start w:val="1"/>
      <w:numFmt w:val="decimal"/>
      <w:lvlText w:val="%1.%2"/>
      <w:lvlJc w:val="left"/>
      <w:pPr>
        <w:ind w:left="1849" w:hanging="1140"/>
      </w:pPr>
      <w:rPr>
        <w:rFonts w:hint="default"/>
      </w:rPr>
    </w:lvl>
    <w:lvl w:ilvl="2">
      <w:start w:val="1"/>
      <w:numFmt w:val="decimal"/>
      <w:lvlText w:val="%1.%2.%3"/>
      <w:lvlJc w:val="left"/>
      <w:pPr>
        <w:ind w:left="2558"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685" w:hanging="11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2825449E"/>
    <w:multiLevelType w:val="hybridMultilevel"/>
    <w:tmpl w:val="7E5273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E67302"/>
    <w:multiLevelType w:val="hybridMultilevel"/>
    <w:tmpl w:val="92EA8868"/>
    <w:lvl w:ilvl="0" w:tplc="920086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2F0301D"/>
    <w:multiLevelType w:val="hybridMultilevel"/>
    <w:tmpl w:val="5E48599C"/>
    <w:lvl w:ilvl="0" w:tplc="D440485C">
      <w:start w:val="1"/>
      <w:numFmt w:val="decimal"/>
      <w:lvlText w:val="%1)"/>
      <w:lvlJc w:val="left"/>
      <w:pPr>
        <w:ind w:left="644" w:hanging="360"/>
      </w:pPr>
      <w:rPr>
        <w:rFonts w:eastAsia="Calibr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69566146"/>
    <w:multiLevelType w:val="multilevel"/>
    <w:tmpl w:val="00D4431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97B56E1"/>
    <w:multiLevelType w:val="hybridMultilevel"/>
    <w:tmpl w:val="30A6D1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03738C4"/>
    <w:multiLevelType w:val="hybridMultilevel"/>
    <w:tmpl w:val="34B46E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0158E7"/>
    <w:multiLevelType w:val="hybridMultilevel"/>
    <w:tmpl w:val="D18CA5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4"/>
  </w:num>
  <w:num w:numId="5">
    <w:abstractNumId w:val="3"/>
  </w:num>
  <w:num w:numId="6">
    <w:abstractNumId w:val="7"/>
  </w:num>
  <w:num w:numId="7">
    <w:abstractNumId w:val="2"/>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hdrShapeDefaults>
    <o:shapedefaults v:ext="edit" spidmax="10242">
      <o:colormenu v:ext="edit" strokecolor="none [321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E022A"/>
    <w:rsid w:val="000055CC"/>
    <w:rsid w:val="00023764"/>
    <w:rsid w:val="000354FC"/>
    <w:rsid w:val="00037F3F"/>
    <w:rsid w:val="00051F37"/>
    <w:rsid w:val="0005274A"/>
    <w:rsid w:val="0005500C"/>
    <w:rsid w:val="0007134B"/>
    <w:rsid w:val="00077563"/>
    <w:rsid w:val="00080CD4"/>
    <w:rsid w:val="00082881"/>
    <w:rsid w:val="0008566F"/>
    <w:rsid w:val="00090212"/>
    <w:rsid w:val="00093631"/>
    <w:rsid w:val="00095330"/>
    <w:rsid w:val="000A0F8F"/>
    <w:rsid w:val="000A7FD7"/>
    <w:rsid w:val="000B22A2"/>
    <w:rsid w:val="000C0DB1"/>
    <w:rsid w:val="000C4642"/>
    <w:rsid w:val="000C6514"/>
    <w:rsid w:val="000D20AD"/>
    <w:rsid w:val="000D3FEF"/>
    <w:rsid w:val="000D64EB"/>
    <w:rsid w:val="000E4723"/>
    <w:rsid w:val="000F1FC4"/>
    <w:rsid w:val="000F3106"/>
    <w:rsid w:val="000F6A6B"/>
    <w:rsid w:val="000F7B07"/>
    <w:rsid w:val="00103DF1"/>
    <w:rsid w:val="001050F9"/>
    <w:rsid w:val="00106012"/>
    <w:rsid w:val="0012794B"/>
    <w:rsid w:val="00130A7F"/>
    <w:rsid w:val="00143292"/>
    <w:rsid w:val="00146571"/>
    <w:rsid w:val="0014752C"/>
    <w:rsid w:val="0014773A"/>
    <w:rsid w:val="0015108F"/>
    <w:rsid w:val="00152A16"/>
    <w:rsid w:val="00156DE8"/>
    <w:rsid w:val="001631C6"/>
    <w:rsid w:val="00174AB2"/>
    <w:rsid w:val="001802EA"/>
    <w:rsid w:val="001932B5"/>
    <w:rsid w:val="001A43DC"/>
    <w:rsid w:val="001A56D7"/>
    <w:rsid w:val="001C15A7"/>
    <w:rsid w:val="001C4282"/>
    <w:rsid w:val="001D0B5D"/>
    <w:rsid w:val="001D39CE"/>
    <w:rsid w:val="001D7435"/>
    <w:rsid w:val="001F5ED2"/>
    <w:rsid w:val="001F6382"/>
    <w:rsid w:val="001F6F68"/>
    <w:rsid w:val="00210B95"/>
    <w:rsid w:val="00217D34"/>
    <w:rsid w:val="0022203F"/>
    <w:rsid w:val="002246E4"/>
    <w:rsid w:val="00227981"/>
    <w:rsid w:val="00230CDD"/>
    <w:rsid w:val="00234AED"/>
    <w:rsid w:val="00236242"/>
    <w:rsid w:val="002403C7"/>
    <w:rsid w:val="00241C4A"/>
    <w:rsid w:val="00266730"/>
    <w:rsid w:val="002700AB"/>
    <w:rsid w:val="00270CA6"/>
    <w:rsid w:val="002715D1"/>
    <w:rsid w:val="002763F1"/>
    <w:rsid w:val="00282DEA"/>
    <w:rsid w:val="00296520"/>
    <w:rsid w:val="00297692"/>
    <w:rsid w:val="00297A4E"/>
    <w:rsid w:val="002B0778"/>
    <w:rsid w:val="002B35D2"/>
    <w:rsid w:val="002B62D7"/>
    <w:rsid w:val="002B676D"/>
    <w:rsid w:val="002D17D5"/>
    <w:rsid w:val="002D25F1"/>
    <w:rsid w:val="002D2618"/>
    <w:rsid w:val="002D49FA"/>
    <w:rsid w:val="002D6C48"/>
    <w:rsid w:val="002E0ED9"/>
    <w:rsid w:val="002E2B1F"/>
    <w:rsid w:val="002E5027"/>
    <w:rsid w:val="002E64F1"/>
    <w:rsid w:val="002F31CD"/>
    <w:rsid w:val="0031735D"/>
    <w:rsid w:val="00327197"/>
    <w:rsid w:val="00335E06"/>
    <w:rsid w:val="00347A5E"/>
    <w:rsid w:val="00362B6B"/>
    <w:rsid w:val="0037409E"/>
    <w:rsid w:val="00374B8F"/>
    <w:rsid w:val="00382A24"/>
    <w:rsid w:val="003846B0"/>
    <w:rsid w:val="00384F8B"/>
    <w:rsid w:val="003864E5"/>
    <w:rsid w:val="00386841"/>
    <w:rsid w:val="00390990"/>
    <w:rsid w:val="00393E34"/>
    <w:rsid w:val="00395DC4"/>
    <w:rsid w:val="00396501"/>
    <w:rsid w:val="003B12A0"/>
    <w:rsid w:val="003B243C"/>
    <w:rsid w:val="003B6139"/>
    <w:rsid w:val="003C11CE"/>
    <w:rsid w:val="003C3136"/>
    <w:rsid w:val="003C48D6"/>
    <w:rsid w:val="003C4B0B"/>
    <w:rsid w:val="003D2903"/>
    <w:rsid w:val="003D77E6"/>
    <w:rsid w:val="003D7C13"/>
    <w:rsid w:val="003E5214"/>
    <w:rsid w:val="003F165E"/>
    <w:rsid w:val="003F3E62"/>
    <w:rsid w:val="00405046"/>
    <w:rsid w:val="00405B75"/>
    <w:rsid w:val="0040601F"/>
    <w:rsid w:val="0040627E"/>
    <w:rsid w:val="00407DC0"/>
    <w:rsid w:val="00412560"/>
    <w:rsid w:val="0042303F"/>
    <w:rsid w:val="00423A1E"/>
    <w:rsid w:val="00427E13"/>
    <w:rsid w:val="0044155A"/>
    <w:rsid w:val="004461BD"/>
    <w:rsid w:val="00456F86"/>
    <w:rsid w:val="00466F0E"/>
    <w:rsid w:val="00467A21"/>
    <w:rsid w:val="004709EC"/>
    <w:rsid w:val="00483152"/>
    <w:rsid w:val="00490D33"/>
    <w:rsid w:val="00497BAA"/>
    <w:rsid w:val="004A0010"/>
    <w:rsid w:val="004A1865"/>
    <w:rsid w:val="004B507F"/>
    <w:rsid w:val="004C0AA1"/>
    <w:rsid w:val="004C41FD"/>
    <w:rsid w:val="004D1594"/>
    <w:rsid w:val="004E0830"/>
    <w:rsid w:val="004E264B"/>
    <w:rsid w:val="004E2845"/>
    <w:rsid w:val="004F630D"/>
    <w:rsid w:val="00505D53"/>
    <w:rsid w:val="00510F80"/>
    <w:rsid w:val="005152F0"/>
    <w:rsid w:val="00532397"/>
    <w:rsid w:val="00536575"/>
    <w:rsid w:val="005405A4"/>
    <w:rsid w:val="00551BF0"/>
    <w:rsid w:val="00552EE4"/>
    <w:rsid w:val="0055556D"/>
    <w:rsid w:val="005605C1"/>
    <w:rsid w:val="005678DE"/>
    <w:rsid w:val="0057323A"/>
    <w:rsid w:val="005775B8"/>
    <w:rsid w:val="00583E85"/>
    <w:rsid w:val="0058455D"/>
    <w:rsid w:val="00585F66"/>
    <w:rsid w:val="00593589"/>
    <w:rsid w:val="00594948"/>
    <w:rsid w:val="0059716D"/>
    <w:rsid w:val="005A0B0A"/>
    <w:rsid w:val="005A63B2"/>
    <w:rsid w:val="005B4503"/>
    <w:rsid w:val="005B68AE"/>
    <w:rsid w:val="005B702B"/>
    <w:rsid w:val="005C1444"/>
    <w:rsid w:val="005C2311"/>
    <w:rsid w:val="005C5A27"/>
    <w:rsid w:val="005D00C6"/>
    <w:rsid w:val="005D04C9"/>
    <w:rsid w:val="005E0A74"/>
    <w:rsid w:val="005F3723"/>
    <w:rsid w:val="00600E94"/>
    <w:rsid w:val="00602C3D"/>
    <w:rsid w:val="00604D0D"/>
    <w:rsid w:val="00606D10"/>
    <w:rsid w:val="00612936"/>
    <w:rsid w:val="006136D4"/>
    <w:rsid w:val="006137E3"/>
    <w:rsid w:val="0061626C"/>
    <w:rsid w:val="006202C8"/>
    <w:rsid w:val="0062155A"/>
    <w:rsid w:val="006227FD"/>
    <w:rsid w:val="00625316"/>
    <w:rsid w:val="00627C4B"/>
    <w:rsid w:val="006445A1"/>
    <w:rsid w:val="006462D0"/>
    <w:rsid w:val="0064750D"/>
    <w:rsid w:val="00650647"/>
    <w:rsid w:val="006565B0"/>
    <w:rsid w:val="00656936"/>
    <w:rsid w:val="00665540"/>
    <w:rsid w:val="00681EA8"/>
    <w:rsid w:val="00685E3B"/>
    <w:rsid w:val="00696F95"/>
    <w:rsid w:val="006A255C"/>
    <w:rsid w:val="006C0E2A"/>
    <w:rsid w:val="006C37D9"/>
    <w:rsid w:val="006C3F29"/>
    <w:rsid w:val="006C5FDB"/>
    <w:rsid w:val="006D3390"/>
    <w:rsid w:val="006E0DCC"/>
    <w:rsid w:val="006F4A40"/>
    <w:rsid w:val="006F50A3"/>
    <w:rsid w:val="007107A8"/>
    <w:rsid w:val="00717DC3"/>
    <w:rsid w:val="00725150"/>
    <w:rsid w:val="007278EC"/>
    <w:rsid w:val="00727B7F"/>
    <w:rsid w:val="007307CD"/>
    <w:rsid w:val="007322CB"/>
    <w:rsid w:val="00733DCC"/>
    <w:rsid w:val="00751C72"/>
    <w:rsid w:val="00763D90"/>
    <w:rsid w:val="00764254"/>
    <w:rsid w:val="00765F0C"/>
    <w:rsid w:val="00773181"/>
    <w:rsid w:val="007748DB"/>
    <w:rsid w:val="00777AB5"/>
    <w:rsid w:val="00780BDF"/>
    <w:rsid w:val="00781D77"/>
    <w:rsid w:val="00786E10"/>
    <w:rsid w:val="00796A12"/>
    <w:rsid w:val="007976F2"/>
    <w:rsid w:val="00797C08"/>
    <w:rsid w:val="007A2859"/>
    <w:rsid w:val="007B1627"/>
    <w:rsid w:val="007B6389"/>
    <w:rsid w:val="007B7131"/>
    <w:rsid w:val="007C0829"/>
    <w:rsid w:val="007C7031"/>
    <w:rsid w:val="007E733D"/>
    <w:rsid w:val="007E7AAD"/>
    <w:rsid w:val="00805FDE"/>
    <w:rsid w:val="00816A3F"/>
    <w:rsid w:val="0082483A"/>
    <w:rsid w:val="00826C5A"/>
    <w:rsid w:val="00827F54"/>
    <w:rsid w:val="00833CF1"/>
    <w:rsid w:val="00857ECA"/>
    <w:rsid w:val="00861641"/>
    <w:rsid w:val="0087257D"/>
    <w:rsid w:val="00877436"/>
    <w:rsid w:val="00882484"/>
    <w:rsid w:val="00884275"/>
    <w:rsid w:val="008851F6"/>
    <w:rsid w:val="0089457A"/>
    <w:rsid w:val="00897D66"/>
    <w:rsid w:val="008C4811"/>
    <w:rsid w:val="008C595D"/>
    <w:rsid w:val="008C740D"/>
    <w:rsid w:val="008C7C32"/>
    <w:rsid w:val="008D1D1B"/>
    <w:rsid w:val="008D680F"/>
    <w:rsid w:val="008F054F"/>
    <w:rsid w:val="008F071C"/>
    <w:rsid w:val="008F0A99"/>
    <w:rsid w:val="008F4E67"/>
    <w:rsid w:val="008F5238"/>
    <w:rsid w:val="009079CB"/>
    <w:rsid w:val="00913508"/>
    <w:rsid w:val="009177DA"/>
    <w:rsid w:val="009238D2"/>
    <w:rsid w:val="009245B4"/>
    <w:rsid w:val="009267F1"/>
    <w:rsid w:val="00927066"/>
    <w:rsid w:val="00930FA5"/>
    <w:rsid w:val="0093429F"/>
    <w:rsid w:val="00934837"/>
    <w:rsid w:val="00934ADD"/>
    <w:rsid w:val="009448A5"/>
    <w:rsid w:val="009465D7"/>
    <w:rsid w:val="00957610"/>
    <w:rsid w:val="00960657"/>
    <w:rsid w:val="00965F79"/>
    <w:rsid w:val="00970F86"/>
    <w:rsid w:val="0098036F"/>
    <w:rsid w:val="00986C1F"/>
    <w:rsid w:val="009949A5"/>
    <w:rsid w:val="00995386"/>
    <w:rsid w:val="009B55EF"/>
    <w:rsid w:val="009D2197"/>
    <w:rsid w:val="009D31BB"/>
    <w:rsid w:val="009D4670"/>
    <w:rsid w:val="009E0183"/>
    <w:rsid w:val="00A01CE2"/>
    <w:rsid w:val="00A141BF"/>
    <w:rsid w:val="00A141EF"/>
    <w:rsid w:val="00A17AE0"/>
    <w:rsid w:val="00A31A6B"/>
    <w:rsid w:val="00A41E68"/>
    <w:rsid w:val="00A45093"/>
    <w:rsid w:val="00A51175"/>
    <w:rsid w:val="00A5329C"/>
    <w:rsid w:val="00A53EE0"/>
    <w:rsid w:val="00A5766B"/>
    <w:rsid w:val="00A65E03"/>
    <w:rsid w:val="00A804DD"/>
    <w:rsid w:val="00A84504"/>
    <w:rsid w:val="00AA09C3"/>
    <w:rsid w:val="00AA2937"/>
    <w:rsid w:val="00AA3AA3"/>
    <w:rsid w:val="00AB46F5"/>
    <w:rsid w:val="00AC089A"/>
    <w:rsid w:val="00AD55F5"/>
    <w:rsid w:val="00AF161B"/>
    <w:rsid w:val="00AF6F71"/>
    <w:rsid w:val="00B11059"/>
    <w:rsid w:val="00B17233"/>
    <w:rsid w:val="00B30483"/>
    <w:rsid w:val="00B34E0C"/>
    <w:rsid w:val="00B51A39"/>
    <w:rsid w:val="00B53E96"/>
    <w:rsid w:val="00B56437"/>
    <w:rsid w:val="00B677E9"/>
    <w:rsid w:val="00B84E96"/>
    <w:rsid w:val="00B86742"/>
    <w:rsid w:val="00B90C51"/>
    <w:rsid w:val="00B9499C"/>
    <w:rsid w:val="00B96CE8"/>
    <w:rsid w:val="00BA487F"/>
    <w:rsid w:val="00BB1888"/>
    <w:rsid w:val="00BB5C43"/>
    <w:rsid w:val="00BC172A"/>
    <w:rsid w:val="00BC4E6B"/>
    <w:rsid w:val="00BC62EA"/>
    <w:rsid w:val="00BD00AB"/>
    <w:rsid w:val="00BD3FD0"/>
    <w:rsid w:val="00BD56F2"/>
    <w:rsid w:val="00BD6DAB"/>
    <w:rsid w:val="00C03D5F"/>
    <w:rsid w:val="00C04FF0"/>
    <w:rsid w:val="00C147C0"/>
    <w:rsid w:val="00C1487C"/>
    <w:rsid w:val="00C16674"/>
    <w:rsid w:val="00C2489D"/>
    <w:rsid w:val="00C36236"/>
    <w:rsid w:val="00C4438A"/>
    <w:rsid w:val="00C72F7D"/>
    <w:rsid w:val="00CA2E98"/>
    <w:rsid w:val="00CA3D4C"/>
    <w:rsid w:val="00CA7C5E"/>
    <w:rsid w:val="00CB6E61"/>
    <w:rsid w:val="00CB6E65"/>
    <w:rsid w:val="00CD2563"/>
    <w:rsid w:val="00CD55DB"/>
    <w:rsid w:val="00CD7260"/>
    <w:rsid w:val="00CE6464"/>
    <w:rsid w:val="00CF343B"/>
    <w:rsid w:val="00CF4632"/>
    <w:rsid w:val="00CF4E21"/>
    <w:rsid w:val="00D00231"/>
    <w:rsid w:val="00D0311B"/>
    <w:rsid w:val="00D2432C"/>
    <w:rsid w:val="00D42C28"/>
    <w:rsid w:val="00D438E9"/>
    <w:rsid w:val="00D646CF"/>
    <w:rsid w:val="00D64F0B"/>
    <w:rsid w:val="00D72DD8"/>
    <w:rsid w:val="00D74CB4"/>
    <w:rsid w:val="00D83C56"/>
    <w:rsid w:val="00D94211"/>
    <w:rsid w:val="00D960DC"/>
    <w:rsid w:val="00D9624F"/>
    <w:rsid w:val="00DA1D4F"/>
    <w:rsid w:val="00DB3468"/>
    <w:rsid w:val="00DC0342"/>
    <w:rsid w:val="00DC1887"/>
    <w:rsid w:val="00DD065F"/>
    <w:rsid w:val="00DD2C1A"/>
    <w:rsid w:val="00DD42F3"/>
    <w:rsid w:val="00DD5271"/>
    <w:rsid w:val="00DE6029"/>
    <w:rsid w:val="00DF108A"/>
    <w:rsid w:val="00DF592B"/>
    <w:rsid w:val="00DF78A1"/>
    <w:rsid w:val="00E00CF6"/>
    <w:rsid w:val="00E055B5"/>
    <w:rsid w:val="00E17669"/>
    <w:rsid w:val="00E17B71"/>
    <w:rsid w:val="00E21281"/>
    <w:rsid w:val="00E42DA0"/>
    <w:rsid w:val="00E4372E"/>
    <w:rsid w:val="00E4721D"/>
    <w:rsid w:val="00E62D3C"/>
    <w:rsid w:val="00E630ED"/>
    <w:rsid w:val="00E63E85"/>
    <w:rsid w:val="00E76543"/>
    <w:rsid w:val="00E76C5D"/>
    <w:rsid w:val="00E77154"/>
    <w:rsid w:val="00E841B5"/>
    <w:rsid w:val="00EA14C7"/>
    <w:rsid w:val="00EA19CE"/>
    <w:rsid w:val="00EA4F0F"/>
    <w:rsid w:val="00EC1658"/>
    <w:rsid w:val="00EC1C45"/>
    <w:rsid w:val="00EF144B"/>
    <w:rsid w:val="00F04715"/>
    <w:rsid w:val="00F06C17"/>
    <w:rsid w:val="00F15E09"/>
    <w:rsid w:val="00F162A7"/>
    <w:rsid w:val="00F318D4"/>
    <w:rsid w:val="00F438E4"/>
    <w:rsid w:val="00F4407D"/>
    <w:rsid w:val="00F52C66"/>
    <w:rsid w:val="00F6002F"/>
    <w:rsid w:val="00F62725"/>
    <w:rsid w:val="00F66F5F"/>
    <w:rsid w:val="00F723F4"/>
    <w:rsid w:val="00F81088"/>
    <w:rsid w:val="00F87942"/>
    <w:rsid w:val="00F879A7"/>
    <w:rsid w:val="00F929E4"/>
    <w:rsid w:val="00F95514"/>
    <w:rsid w:val="00F96006"/>
    <w:rsid w:val="00FB077D"/>
    <w:rsid w:val="00FB0DEE"/>
    <w:rsid w:val="00FB2993"/>
    <w:rsid w:val="00FB5BFB"/>
    <w:rsid w:val="00FC1132"/>
    <w:rsid w:val="00FC3FD8"/>
    <w:rsid w:val="00FC4178"/>
    <w:rsid w:val="00FC631E"/>
    <w:rsid w:val="00FC7F80"/>
    <w:rsid w:val="00FD07EB"/>
    <w:rsid w:val="00FD14F7"/>
    <w:rsid w:val="00FD4B52"/>
    <w:rsid w:val="00FD7F7C"/>
    <w:rsid w:val="00FE022A"/>
    <w:rsid w:val="00FE4D2B"/>
    <w:rsid w:val="00FE680A"/>
    <w:rsid w:val="00FF4683"/>
    <w:rsid w:val="00FF57B7"/>
    <w:rsid w:val="00FF62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2]"/>
    </o:shapedefaults>
    <o:shapelayout v:ext="edit">
      <o:idmap v:ext="edit" data="1"/>
      <o:rules v:ext="edit">
        <o:r id="V:Rule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DE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6D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6DE8"/>
    <w:rPr>
      <w:rFonts w:ascii="Tahoma" w:eastAsia="Calibri" w:hAnsi="Tahoma" w:cs="Tahoma"/>
      <w:sz w:val="16"/>
      <w:szCs w:val="16"/>
    </w:rPr>
  </w:style>
  <w:style w:type="character" w:styleId="a5">
    <w:name w:val="Hyperlink"/>
    <w:basedOn w:val="a0"/>
    <w:uiPriority w:val="99"/>
    <w:semiHidden/>
    <w:unhideWhenUsed/>
    <w:rsid w:val="00FB0DEE"/>
    <w:rPr>
      <w:color w:val="0000FF"/>
      <w:u w:val="single"/>
    </w:rPr>
  </w:style>
  <w:style w:type="table" w:styleId="a6">
    <w:name w:val="Table Grid"/>
    <w:basedOn w:val="a1"/>
    <w:uiPriority w:val="59"/>
    <w:rsid w:val="005C5A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74AB2"/>
    <w:pPr>
      <w:ind w:left="720"/>
      <w:contextualSpacing/>
    </w:pPr>
  </w:style>
  <w:style w:type="paragraph" w:styleId="a8">
    <w:name w:val="header"/>
    <w:basedOn w:val="a"/>
    <w:link w:val="a9"/>
    <w:uiPriority w:val="99"/>
    <w:unhideWhenUsed/>
    <w:rsid w:val="008D68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680F"/>
    <w:rPr>
      <w:rFonts w:ascii="Calibri" w:eastAsia="Calibri" w:hAnsi="Calibri" w:cs="Times New Roman"/>
    </w:rPr>
  </w:style>
  <w:style w:type="paragraph" w:styleId="aa">
    <w:name w:val="footer"/>
    <w:basedOn w:val="a"/>
    <w:link w:val="ab"/>
    <w:uiPriority w:val="99"/>
    <w:unhideWhenUsed/>
    <w:rsid w:val="008D68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680F"/>
    <w:rPr>
      <w:rFonts w:ascii="Calibri" w:eastAsia="Calibri" w:hAnsi="Calibri" w:cs="Times New Roman"/>
    </w:rPr>
  </w:style>
  <w:style w:type="character" w:styleId="ac">
    <w:name w:val="Strong"/>
    <w:basedOn w:val="a0"/>
    <w:uiPriority w:val="22"/>
    <w:qFormat/>
    <w:rsid w:val="00217D34"/>
    <w:rPr>
      <w:b/>
      <w:bCs/>
    </w:rPr>
  </w:style>
  <w:style w:type="paragraph" w:styleId="ad">
    <w:name w:val="Normal (Web)"/>
    <w:basedOn w:val="a"/>
    <w:uiPriority w:val="99"/>
    <w:unhideWhenUsed/>
    <w:rsid w:val="00217D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e-bracket">
    <w:name w:val="cite-bracket"/>
    <w:basedOn w:val="a0"/>
    <w:rsid w:val="00A45093"/>
  </w:style>
  <w:style w:type="character" w:styleId="ae">
    <w:name w:val="FollowedHyperlink"/>
    <w:basedOn w:val="a0"/>
    <w:uiPriority w:val="99"/>
    <w:semiHidden/>
    <w:unhideWhenUsed/>
    <w:rsid w:val="00805FDE"/>
    <w:rPr>
      <w:color w:val="800080"/>
      <w:u w:val="single"/>
    </w:rPr>
  </w:style>
  <w:style w:type="paragraph" w:styleId="2">
    <w:name w:val="Body Text Indent 2"/>
    <w:basedOn w:val="a"/>
    <w:link w:val="20"/>
    <w:rsid w:val="00A41E68"/>
    <w:pPr>
      <w:spacing w:after="120" w:line="480" w:lineRule="auto"/>
      <w:ind w:left="283"/>
    </w:pPr>
    <w:rPr>
      <w:rFonts w:ascii="Times New Roman" w:eastAsia="Times New Roman" w:hAnsi="Times New Roman"/>
      <w:sz w:val="28"/>
      <w:szCs w:val="20"/>
      <w:lang w:eastAsia="ru-RU"/>
    </w:rPr>
  </w:style>
  <w:style w:type="character" w:customStyle="1" w:styleId="20">
    <w:name w:val="Основной текст с отступом 2 Знак"/>
    <w:basedOn w:val="a0"/>
    <w:link w:val="2"/>
    <w:rsid w:val="00A41E68"/>
    <w:rPr>
      <w:rFonts w:ascii="Times New Roman" w:eastAsia="Times New Roman" w:hAnsi="Times New Roman"/>
      <w:sz w:val="28"/>
    </w:rPr>
  </w:style>
  <w:style w:type="paragraph" w:customStyle="1" w:styleId="ConsPlusNormal">
    <w:name w:val="ConsPlusNormal"/>
    <w:rsid w:val="000354FC"/>
    <w:pPr>
      <w:widowControl w:val="0"/>
      <w:autoSpaceDE w:val="0"/>
      <w:autoSpaceDN w:val="0"/>
      <w:adjustRightInd w:val="0"/>
    </w:pPr>
    <w:rPr>
      <w:rFonts w:ascii="Times New Roman" w:eastAsia="Times New Roman" w:hAnsi="Times New Roman"/>
      <w:sz w:val="24"/>
      <w:szCs w:val="24"/>
    </w:rPr>
  </w:style>
  <w:style w:type="character" w:customStyle="1" w:styleId="CharacterStyle2">
    <w:name w:val="CharacterStyle2"/>
    <w:hidden/>
    <w:rsid w:val="00D00231"/>
    <w:rPr>
      <w:rFonts w:ascii="Times New Roman" w:eastAsia="Times New Roman" w:hAnsi="Times New Roman"/>
      <w:b/>
      <w:i w:val="0"/>
      <w:strike w:val="0"/>
      <w:noProof/>
      <w:color w:val="000000"/>
      <w:sz w:val="22"/>
      <w:szCs w:val="22"/>
      <w:u w:val="none"/>
    </w:rPr>
  </w:style>
</w:styles>
</file>

<file path=word/webSettings.xml><?xml version="1.0" encoding="utf-8"?>
<w:webSettings xmlns:r="http://schemas.openxmlformats.org/officeDocument/2006/relationships" xmlns:w="http://schemas.openxmlformats.org/wordprocessingml/2006/main">
  <w:divs>
    <w:div w:id="912813885">
      <w:bodyDiv w:val="1"/>
      <w:marLeft w:val="0"/>
      <w:marRight w:val="0"/>
      <w:marTop w:val="0"/>
      <w:marBottom w:val="0"/>
      <w:divBdr>
        <w:top w:val="none" w:sz="0" w:space="0" w:color="auto"/>
        <w:left w:val="none" w:sz="0" w:space="0" w:color="auto"/>
        <w:bottom w:val="none" w:sz="0" w:space="0" w:color="auto"/>
        <w:right w:val="none" w:sz="0" w:space="0" w:color="auto"/>
      </w:divBdr>
    </w:div>
    <w:div w:id="1206530270">
      <w:bodyDiv w:val="1"/>
      <w:marLeft w:val="0"/>
      <w:marRight w:val="0"/>
      <w:marTop w:val="0"/>
      <w:marBottom w:val="0"/>
      <w:divBdr>
        <w:top w:val="none" w:sz="0" w:space="0" w:color="auto"/>
        <w:left w:val="none" w:sz="0" w:space="0" w:color="auto"/>
        <w:bottom w:val="none" w:sz="0" w:space="0" w:color="auto"/>
        <w:right w:val="none" w:sz="0" w:space="0" w:color="auto"/>
      </w:divBdr>
    </w:div>
    <w:div w:id="1305890741">
      <w:bodyDiv w:val="1"/>
      <w:marLeft w:val="0"/>
      <w:marRight w:val="0"/>
      <w:marTop w:val="0"/>
      <w:marBottom w:val="0"/>
      <w:divBdr>
        <w:top w:val="none" w:sz="0" w:space="0" w:color="auto"/>
        <w:left w:val="none" w:sz="0" w:space="0" w:color="auto"/>
        <w:bottom w:val="none" w:sz="0" w:space="0" w:color="auto"/>
        <w:right w:val="none" w:sz="0" w:space="0" w:color="auto"/>
      </w:divBdr>
    </w:div>
    <w:div w:id="141269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6E73A-A6A9-4464-8818-54CBD5191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15013</Words>
  <Characters>85580</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Pyatkova</dc:creator>
  <cp:lastModifiedBy>Windows User</cp:lastModifiedBy>
  <cp:revision>5</cp:revision>
  <cp:lastPrinted>2024-10-14T06:20:00Z</cp:lastPrinted>
  <dcterms:created xsi:type="dcterms:W3CDTF">2024-10-14T14:44:00Z</dcterms:created>
  <dcterms:modified xsi:type="dcterms:W3CDTF">2024-10-14T14:57:00Z</dcterms:modified>
</cp:coreProperties>
</file>